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2ADD" w14:textId="77777777" w:rsidR="0032102D" w:rsidRPr="003B107C" w:rsidRDefault="00A72C1F" w:rsidP="00135464">
      <w:pPr>
        <w:jc w:val="center"/>
        <w:rPr>
          <w:rFonts w:cstheme="majorHAnsi"/>
          <w:b/>
          <w:color w:val="000000" w:themeColor="text1"/>
          <w:sz w:val="26"/>
          <w:szCs w:val="26"/>
          <w:shd w:val="clear" w:color="auto" w:fill="FFFFFF"/>
        </w:rPr>
      </w:pPr>
      <w:r w:rsidRPr="003B107C">
        <w:rPr>
          <w:rFonts w:cstheme="majorHAnsi"/>
          <w:b/>
          <w:color w:val="000000" w:themeColor="text1"/>
          <w:sz w:val="26"/>
          <w:szCs w:val="26"/>
          <w:shd w:val="clear" w:color="auto" w:fill="FFFFFF"/>
        </w:rPr>
        <w:t>KHẢO SÁT PHẢN ỨNG</w:t>
      </w:r>
      <w:r w:rsidRPr="003B107C">
        <w:rPr>
          <w:rFonts w:cstheme="majorHAnsi"/>
          <w:b/>
          <w:color w:val="000000" w:themeColor="text1"/>
          <w:sz w:val="26"/>
          <w:szCs w:val="26"/>
          <w:shd w:val="clear" w:color="auto" w:fill="FFFFFF"/>
          <w:lang w:val="en-US"/>
        </w:rPr>
        <w:t xml:space="preserve"> PHỤ VÀ SỰ ĐÁP ỨNG MIỄN DỊCH</w:t>
      </w:r>
      <w:r w:rsidRPr="003B107C">
        <w:rPr>
          <w:rFonts w:cstheme="majorHAnsi"/>
          <w:b/>
          <w:color w:val="000000" w:themeColor="text1"/>
          <w:sz w:val="26"/>
          <w:szCs w:val="26"/>
          <w:shd w:val="clear" w:color="auto" w:fill="FFFFFF"/>
        </w:rPr>
        <w:t xml:space="preserve"> SAU TIÊM VẮC XIN PHÒNG BỆNH COVID-19 CỦA NHÂN VIÊN BỆNH VIỆN ĐA KHOA TÂM TRÍ ĐÀ NẴNG NĂM 2021</w:t>
      </w:r>
    </w:p>
    <w:p w14:paraId="0F8216D6" w14:textId="77777777" w:rsidR="00A72C1F" w:rsidRPr="003B107C" w:rsidRDefault="00743D94" w:rsidP="00135464">
      <w:pPr>
        <w:jc w:val="right"/>
        <w:rPr>
          <w:rFonts w:cstheme="majorHAnsi"/>
          <w:b/>
          <w:i/>
          <w:color w:val="000000" w:themeColor="text1"/>
          <w:sz w:val="26"/>
          <w:szCs w:val="26"/>
          <w:shd w:val="clear" w:color="auto" w:fill="FFFFFF"/>
          <w:lang w:val="en-US"/>
        </w:rPr>
      </w:pPr>
      <w:r w:rsidRPr="003B107C">
        <w:rPr>
          <w:rFonts w:cstheme="majorHAnsi"/>
          <w:b/>
          <w:i/>
          <w:color w:val="000000" w:themeColor="text1"/>
          <w:sz w:val="26"/>
          <w:szCs w:val="26"/>
          <w:shd w:val="clear" w:color="auto" w:fill="FFFFFF"/>
          <w:vertAlign w:val="superscript"/>
          <w:lang w:val="en-US"/>
        </w:rPr>
        <w:t>1</w:t>
      </w:r>
      <w:r w:rsidR="004E3413">
        <w:rPr>
          <w:rFonts w:cstheme="majorHAnsi"/>
          <w:b/>
          <w:i/>
          <w:color w:val="000000" w:themeColor="text1"/>
          <w:sz w:val="26"/>
          <w:szCs w:val="26"/>
          <w:shd w:val="clear" w:color="auto" w:fill="FFFFFF"/>
          <w:lang w:val="en-US"/>
        </w:rPr>
        <w:t>Phạm Thị Kiên</w:t>
      </w:r>
      <w:r w:rsidR="00A72C1F" w:rsidRPr="003B107C">
        <w:rPr>
          <w:rFonts w:cstheme="majorHAnsi"/>
          <w:b/>
          <w:i/>
          <w:color w:val="000000" w:themeColor="text1"/>
          <w:sz w:val="26"/>
          <w:szCs w:val="26"/>
          <w:shd w:val="clear" w:color="auto" w:fill="FFFFFF"/>
          <w:lang w:val="en-US"/>
        </w:rPr>
        <w:t xml:space="preserve">, </w:t>
      </w:r>
      <w:r w:rsidRPr="003B107C">
        <w:rPr>
          <w:rFonts w:cstheme="majorHAnsi"/>
          <w:b/>
          <w:i/>
          <w:color w:val="000000" w:themeColor="text1"/>
          <w:sz w:val="26"/>
          <w:szCs w:val="26"/>
          <w:shd w:val="clear" w:color="auto" w:fill="FFFFFF"/>
          <w:vertAlign w:val="superscript"/>
          <w:lang w:val="en-US"/>
        </w:rPr>
        <w:t>2</w:t>
      </w:r>
      <w:r w:rsidR="004E3413">
        <w:rPr>
          <w:rFonts w:cstheme="majorHAnsi"/>
          <w:b/>
          <w:i/>
          <w:color w:val="000000" w:themeColor="text1"/>
          <w:sz w:val="26"/>
          <w:szCs w:val="26"/>
          <w:shd w:val="clear" w:color="auto" w:fill="FFFFFF"/>
          <w:lang w:val="en-US"/>
        </w:rPr>
        <w:t>Đỗ Thị Tiền</w:t>
      </w:r>
    </w:p>
    <w:p w14:paraId="0CB2CC36" w14:textId="77777777" w:rsidR="00A72C1F" w:rsidRPr="003B107C" w:rsidRDefault="00A72C1F" w:rsidP="00135464">
      <w:pPr>
        <w:jc w:val="both"/>
        <w:rPr>
          <w:rFonts w:cstheme="majorHAnsi"/>
          <w:b/>
          <w:i/>
          <w:color w:val="000000" w:themeColor="text1"/>
          <w:sz w:val="26"/>
          <w:szCs w:val="26"/>
          <w:lang w:val="en-US"/>
        </w:rPr>
      </w:pPr>
      <w:r w:rsidRPr="003B107C">
        <w:rPr>
          <w:rFonts w:cstheme="majorHAnsi"/>
          <w:b/>
          <w:i/>
          <w:color w:val="000000" w:themeColor="text1"/>
          <w:sz w:val="26"/>
          <w:szCs w:val="26"/>
          <w:lang w:val="en-US"/>
        </w:rPr>
        <w:t>Tóm tắt</w:t>
      </w:r>
      <w:r w:rsidR="0014561E" w:rsidRPr="003B107C">
        <w:rPr>
          <w:rFonts w:cstheme="majorHAnsi"/>
          <w:b/>
          <w:i/>
          <w:color w:val="000000" w:themeColor="text1"/>
          <w:sz w:val="26"/>
          <w:szCs w:val="26"/>
          <w:lang w:val="en-US"/>
        </w:rPr>
        <w:t>:</w:t>
      </w:r>
    </w:p>
    <w:p w14:paraId="4250FD7F" w14:textId="0F8893E3" w:rsidR="00032F73" w:rsidRPr="003B107C" w:rsidRDefault="0014561E" w:rsidP="00135464">
      <w:pPr>
        <w:ind w:firstLine="720"/>
        <w:contextualSpacing/>
        <w:jc w:val="both"/>
        <w:rPr>
          <w:rFonts w:cstheme="majorHAnsi"/>
          <w:i/>
          <w:color w:val="000000" w:themeColor="text1"/>
          <w:sz w:val="26"/>
          <w:szCs w:val="26"/>
          <w:lang w:val="en-US"/>
        </w:rPr>
      </w:pPr>
      <w:proofErr w:type="gramStart"/>
      <w:r w:rsidRPr="003B107C">
        <w:rPr>
          <w:rFonts w:cstheme="majorHAnsi"/>
          <w:i/>
          <w:color w:val="000000" w:themeColor="text1"/>
          <w:sz w:val="26"/>
          <w:szCs w:val="26"/>
          <w:lang w:val="en-US"/>
        </w:rPr>
        <w:t xml:space="preserve">Hiện nay đứng trước tình hình dịch bệnh COVID-19 </w:t>
      </w:r>
      <w:r w:rsidR="001A6484" w:rsidRPr="003B107C">
        <w:rPr>
          <w:rFonts w:cstheme="majorHAnsi"/>
          <w:i/>
          <w:color w:val="000000" w:themeColor="text1"/>
          <w:sz w:val="26"/>
          <w:szCs w:val="26"/>
          <w:lang w:val="en-US"/>
        </w:rPr>
        <w:t xml:space="preserve">diễn ra </w:t>
      </w:r>
      <w:r w:rsidRPr="003B107C">
        <w:rPr>
          <w:rFonts w:cstheme="majorHAnsi"/>
          <w:i/>
          <w:color w:val="000000" w:themeColor="text1"/>
          <w:sz w:val="26"/>
          <w:szCs w:val="26"/>
          <w:lang w:val="en-US"/>
        </w:rPr>
        <w:t>nguy hiểm và ngày càng phức tạp, việc sử dụng</w:t>
      </w:r>
      <w:r w:rsidR="00BD43BB" w:rsidRPr="003B107C">
        <w:rPr>
          <w:rFonts w:cstheme="majorHAnsi"/>
          <w:i/>
          <w:color w:val="000000" w:themeColor="text1"/>
          <w:sz w:val="26"/>
          <w:szCs w:val="26"/>
          <w:lang w:val="en-US"/>
        </w:rPr>
        <w:t xml:space="preserve"> vắc xin</w:t>
      </w:r>
      <w:r w:rsidRPr="003B107C">
        <w:rPr>
          <w:rFonts w:cstheme="majorHAnsi"/>
          <w:i/>
          <w:color w:val="000000" w:themeColor="text1"/>
          <w:sz w:val="26"/>
          <w:szCs w:val="26"/>
          <w:lang w:val="en-US"/>
        </w:rPr>
        <w:t xml:space="preserve"> </w:t>
      </w:r>
      <w:r w:rsidR="00BD43BB" w:rsidRPr="003B107C">
        <w:rPr>
          <w:rFonts w:cstheme="majorHAnsi"/>
          <w:i/>
          <w:color w:val="000000" w:themeColor="text1"/>
          <w:sz w:val="26"/>
          <w:szCs w:val="26"/>
          <w:lang w:val="en-US"/>
        </w:rPr>
        <w:t xml:space="preserve">phòng COVID-19 </w:t>
      </w:r>
      <w:r w:rsidRPr="003B107C">
        <w:rPr>
          <w:rFonts w:cstheme="majorHAnsi"/>
          <w:i/>
          <w:color w:val="000000" w:themeColor="text1"/>
          <w:sz w:val="26"/>
          <w:szCs w:val="26"/>
          <w:lang w:val="en-US"/>
        </w:rPr>
        <w:t xml:space="preserve">và tăng tỷ lệ bao phủ vắc xin </w:t>
      </w:r>
      <w:r w:rsidR="00BD43BB" w:rsidRPr="003B107C">
        <w:rPr>
          <w:rFonts w:cstheme="majorHAnsi"/>
          <w:i/>
          <w:color w:val="000000" w:themeColor="text1"/>
          <w:sz w:val="26"/>
          <w:szCs w:val="26"/>
          <w:lang w:val="en-US"/>
        </w:rPr>
        <w:t xml:space="preserve">cho </w:t>
      </w:r>
      <w:r w:rsidRPr="003B107C">
        <w:rPr>
          <w:rFonts w:cstheme="majorHAnsi"/>
          <w:i/>
          <w:color w:val="000000" w:themeColor="text1"/>
          <w:sz w:val="26"/>
          <w:szCs w:val="26"/>
          <w:lang w:val="en-US"/>
        </w:rPr>
        <w:t xml:space="preserve">toàn dân </w:t>
      </w:r>
      <w:r w:rsidR="001A6484" w:rsidRPr="003B107C">
        <w:rPr>
          <w:rFonts w:cstheme="majorHAnsi"/>
          <w:i/>
          <w:color w:val="000000" w:themeColor="text1"/>
          <w:sz w:val="26"/>
          <w:szCs w:val="26"/>
          <w:lang w:val="en-US"/>
        </w:rPr>
        <w:t>nhằm ngăn chặn tỷ lệ mắc bệnh nặng và nguy cơ tử vong</w:t>
      </w:r>
      <w:r w:rsidR="00BD43BB" w:rsidRPr="003B107C">
        <w:rPr>
          <w:rFonts w:cstheme="majorHAnsi"/>
          <w:i/>
          <w:color w:val="000000" w:themeColor="text1"/>
          <w:sz w:val="26"/>
          <w:szCs w:val="26"/>
          <w:lang w:val="en-US"/>
        </w:rPr>
        <w:t xml:space="preserve"> là điều quan trọng được đặt lên hàng đầu.</w:t>
      </w:r>
      <w:proofErr w:type="gramEnd"/>
      <w:r w:rsidR="00BD43BB" w:rsidRPr="003B107C">
        <w:rPr>
          <w:rFonts w:cstheme="majorHAnsi"/>
          <w:i/>
          <w:color w:val="000000" w:themeColor="text1"/>
          <w:sz w:val="26"/>
          <w:szCs w:val="26"/>
          <w:lang w:val="en-US"/>
        </w:rPr>
        <w:t xml:space="preserve"> Tuy nhiên, đối với một loại vắc xin được nghiên cứu và sử dụ</w:t>
      </w:r>
      <w:r w:rsidR="00AA254C" w:rsidRPr="003B107C">
        <w:rPr>
          <w:rFonts w:cstheme="majorHAnsi"/>
          <w:i/>
          <w:color w:val="000000" w:themeColor="text1"/>
          <w:sz w:val="26"/>
          <w:szCs w:val="26"/>
          <w:lang w:val="en-US"/>
        </w:rPr>
        <w:t xml:space="preserve">ng cấp bách </w:t>
      </w:r>
      <w:r w:rsidR="00BD43BB" w:rsidRPr="003B107C">
        <w:rPr>
          <w:rFonts w:cstheme="majorHAnsi"/>
          <w:i/>
          <w:color w:val="000000" w:themeColor="text1"/>
          <w:sz w:val="26"/>
          <w:szCs w:val="26"/>
          <w:lang w:val="en-US"/>
        </w:rPr>
        <w:t>như vắc xin phòng COVID-19 hiện nay sẽ gặp nhiều tranh cãi về tính an toàn và hiệu quả những ảnh hưởng, tác dụng phụ sau khi sử dụng vắ</w:t>
      </w:r>
      <w:r w:rsidR="00AA254C" w:rsidRPr="003B107C">
        <w:rPr>
          <w:rFonts w:cstheme="majorHAnsi"/>
          <w:i/>
          <w:color w:val="000000" w:themeColor="text1"/>
          <w:sz w:val="26"/>
          <w:szCs w:val="26"/>
          <w:lang w:val="en-US"/>
        </w:rPr>
        <w:t xml:space="preserve">c xin đó. </w:t>
      </w:r>
      <w:proofErr w:type="gramStart"/>
      <w:r w:rsidR="00AA254C" w:rsidRPr="003B107C">
        <w:rPr>
          <w:rFonts w:cstheme="majorHAnsi"/>
          <w:i/>
          <w:color w:val="000000" w:themeColor="text1"/>
          <w:sz w:val="26"/>
          <w:szCs w:val="26"/>
          <w:lang w:val="en-US"/>
        </w:rPr>
        <w:t>Hiện nay, nhân viên y tế bệnh viện Tâm trí Đà Nẵng đã được tiêm 2 loại vắc xin dựa trên vector v</w:t>
      </w:r>
      <w:r w:rsidR="00AA254C" w:rsidRPr="00BB6B36">
        <w:rPr>
          <w:rFonts w:cstheme="majorHAnsi"/>
          <w:i/>
          <w:color w:val="000000" w:themeColor="text1"/>
          <w:sz w:val="26"/>
          <w:szCs w:val="26"/>
          <w:lang w:val="en-US"/>
        </w:rPr>
        <w:t>i</w:t>
      </w:r>
      <w:r w:rsidR="00D34082" w:rsidRPr="00BB6B36">
        <w:rPr>
          <w:rFonts w:cstheme="majorHAnsi"/>
          <w:i/>
          <w:color w:val="000000" w:themeColor="text1"/>
          <w:sz w:val="26"/>
          <w:szCs w:val="26"/>
          <w:lang w:val="en-US"/>
        </w:rPr>
        <w:t>r</w:t>
      </w:r>
      <w:r w:rsidR="00AA254C" w:rsidRPr="00BB6B36">
        <w:rPr>
          <w:rFonts w:cstheme="majorHAnsi"/>
          <w:i/>
          <w:color w:val="000000" w:themeColor="text1"/>
          <w:sz w:val="26"/>
          <w:szCs w:val="26"/>
          <w:lang w:val="en-US"/>
        </w:rPr>
        <w:t>us</w:t>
      </w:r>
      <w:r w:rsidR="00AA254C" w:rsidRPr="003B107C">
        <w:rPr>
          <w:rFonts w:cstheme="majorHAnsi"/>
          <w:i/>
          <w:color w:val="000000" w:themeColor="text1"/>
          <w:sz w:val="26"/>
          <w:szCs w:val="26"/>
          <w:lang w:val="en-US"/>
        </w:rPr>
        <w:t xml:space="preserve"> và mRNA với tỷ lệ 2 mũi đã đạt trên 80%.</w:t>
      </w:r>
      <w:proofErr w:type="gramEnd"/>
      <w:r w:rsidR="00AA254C" w:rsidRPr="003B107C">
        <w:rPr>
          <w:rFonts w:cstheme="majorHAnsi"/>
          <w:i/>
          <w:color w:val="000000" w:themeColor="text1"/>
          <w:sz w:val="26"/>
          <w:szCs w:val="26"/>
          <w:lang w:val="en-US"/>
        </w:rPr>
        <w:t xml:space="preserve"> </w:t>
      </w:r>
      <w:r w:rsidR="00BD43BB" w:rsidRPr="003B107C">
        <w:rPr>
          <w:rFonts w:cstheme="majorHAnsi"/>
          <w:b/>
          <w:i/>
          <w:color w:val="000000" w:themeColor="text1"/>
          <w:sz w:val="26"/>
          <w:szCs w:val="26"/>
          <w:lang w:val="en-US"/>
        </w:rPr>
        <w:t>Mục tiêu:</w:t>
      </w:r>
      <w:r w:rsidR="00BD43BB" w:rsidRPr="003B107C">
        <w:rPr>
          <w:rFonts w:cstheme="majorHAnsi"/>
          <w:i/>
          <w:color w:val="000000" w:themeColor="text1"/>
          <w:sz w:val="26"/>
          <w:szCs w:val="26"/>
          <w:lang w:val="en-US"/>
        </w:rPr>
        <w:t xml:space="preserve"> Khảo sát phản ứng phụ sau tiêm vắc xin phòng bệnh COVID-19</w:t>
      </w:r>
      <w:r w:rsidR="006841D0" w:rsidRPr="003B107C">
        <w:rPr>
          <w:rFonts w:cstheme="majorHAnsi"/>
          <w:i/>
          <w:color w:val="000000" w:themeColor="text1"/>
          <w:sz w:val="26"/>
          <w:szCs w:val="26"/>
          <w:lang w:val="en-US"/>
        </w:rPr>
        <w:t xml:space="preserve"> c</w:t>
      </w:r>
      <w:r w:rsidR="006841D0" w:rsidRPr="003B107C">
        <w:rPr>
          <w:rFonts w:cstheme="majorHAnsi"/>
          <w:i/>
          <w:color w:val="000000" w:themeColor="text1"/>
          <w:sz w:val="26"/>
          <w:szCs w:val="26"/>
          <w:shd w:val="clear" w:color="auto" w:fill="FFFFFF"/>
        </w:rPr>
        <w:t>ủa nhân viện bệnh viện đa khoa Tâm Trí Đà Nẵng năm 2021</w:t>
      </w:r>
      <w:r w:rsidR="009C2CBB" w:rsidRPr="003B107C">
        <w:rPr>
          <w:rFonts w:cstheme="majorHAnsi"/>
          <w:i/>
          <w:color w:val="000000" w:themeColor="text1"/>
          <w:sz w:val="26"/>
          <w:szCs w:val="26"/>
          <w:shd w:val="clear" w:color="auto" w:fill="FFFFFF"/>
          <w:lang w:val="en-US"/>
        </w:rPr>
        <w:t xml:space="preserve"> </w:t>
      </w:r>
      <w:r w:rsidR="00BD43BB" w:rsidRPr="003B107C">
        <w:rPr>
          <w:rFonts w:cstheme="majorHAnsi"/>
          <w:i/>
          <w:color w:val="000000" w:themeColor="text1"/>
          <w:sz w:val="26"/>
          <w:szCs w:val="26"/>
          <w:lang w:val="en-US"/>
        </w:rPr>
        <w:t>và đánh giá sự đáp ứng miễn dịch sau ti</w:t>
      </w:r>
      <w:r w:rsidR="006841D0" w:rsidRPr="003B107C">
        <w:rPr>
          <w:rFonts w:cstheme="majorHAnsi"/>
          <w:i/>
          <w:color w:val="000000" w:themeColor="text1"/>
          <w:sz w:val="26"/>
          <w:szCs w:val="26"/>
          <w:lang w:val="en-US"/>
        </w:rPr>
        <w:t xml:space="preserve">êm vắc xin phòng bệnh COVID-19 bằng xét nghiệm kháng thể SARS-COV-2. </w:t>
      </w:r>
      <w:r w:rsidR="006841D0" w:rsidRPr="003B107C">
        <w:rPr>
          <w:rFonts w:cstheme="majorHAnsi"/>
          <w:b/>
          <w:i/>
          <w:color w:val="000000" w:themeColor="text1"/>
          <w:sz w:val="26"/>
          <w:szCs w:val="26"/>
          <w:lang w:val="en-US"/>
        </w:rPr>
        <w:t xml:space="preserve">Phương pháp: </w:t>
      </w:r>
      <w:r w:rsidR="006841D0" w:rsidRPr="003B107C">
        <w:rPr>
          <w:rFonts w:cstheme="majorHAnsi"/>
          <w:i/>
          <w:color w:val="000000" w:themeColor="text1"/>
          <w:sz w:val="26"/>
          <w:szCs w:val="26"/>
          <w:lang w:val="en-US"/>
        </w:rPr>
        <w:t xml:space="preserve">Nghiên cứu </w:t>
      </w:r>
      <w:r w:rsidR="00FE4E5D" w:rsidRPr="003B107C">
        <w:rPr>
          <w:rFonts w:cstheme="majorHAnsi"/>
          <w:i/>
          <w:color w:val="000000" w:themeColor="text1"/>
          <w:sz w:val="26"/>
          <w:szCs w:val="26"/>
          <w:lang w:val="en-US"/>
        </w:rPr>
        <w:t xml:space="preserve">mô tả </w:t>
      </w:r>
      <w:r w:rsidR="006841D0" w:rsidRPr="003B107C">
        <w:rPr>
          <w:rFonts w:cstheme="majorHAnsi"/>
          <w:i/>
          <w:color w:val="000000" w:themeColor="text1"/>
          <w:sz w:val="26"/>
          <w:szCs w:val="26"/>
          <w:lang w:val="en-US"/>
        </w:rPr>
        <w:t>cắt ngang,</w:t>
      </w:r>
      <w:r w:rsidR="00FE4E5D" w:rsidRPr="003B107C">
        <w:rPr>
          <w:rFonts w:cstheme="majorHAnsi"/>
          <w:i/>
          <w:color w:val="000000" w:themeColor="text1"/>
          <w:sz w:val="26"/>
          <w:szCs w:val="26"/>
          <w:lang w:val="en-US"/>
        </w:rPr>
        <w:t xml:space="preserve"> sử dụng công cụ kototool box khảo sát trực tuyến trên 204 nhân viên y tế đã được tiêm ít nhất 1 liều vắc xin phòng COVID-19 đang làm việc tại bệnh viện Đa khoa Tâm Trí Đà Nẵng </w:t>
      </w:r>
      <w:r w:rsidR="00747DF4" w:rsidRPr="003B107C">
        <w:rPr>
          <w:rFonts w:cstheme="majorHAnsi"/>
          <w:i/>
          <w:color w:val="000000" w:themeColor="text1"/>
          <w:sz w:val="26"/>
          <w:szCs w:val="26"/>
          <w:lang w:val="en-US"/>
        </w:rPr>
        <w:t>và x</w:t>
      </w:r>
      <w:r w:rsidR="00FE4E5D" w:rsidRPr="003B107C">
        <w:rPr>
          <w:rFonts w:cstheme="majorHAnsi"/>
          <w:i/>
          <w:color w:val="000000" w:themeColor="text1"/>
          <w:sz w:val="26"/>
          <w:szCs w:val="26"/>
          <w:shd w:val="clear" w:color="auto" w:fill="FFFFFF"/>
        </w:rPr>
        <w:t xml:space="preserve">ét nghiệm </w:t>
      </w:r>
      <w:r w:rsidR="00336C8D" w:rsidRPr="003B107C">
        <w:rPr>
          <w:rFonts w:cstheme="majorHAnsi"/>
          <w:i/>
          <w:color w:val="000000" w:themeColor="text1"/>
          <w:sz w:val="26"/>
          <w:szCs w:val="26"/>
          <w:shd w:val="clear" w:color="auto" w:fill="FFFFFF"/>
          <w:lang w:val="en-US"/>
        </w:rPr>
        <w:t xml:space="preserve">định lương kháng thể </w:t>
      </w:r>
      <w:r w:rsidR="009F31F3" w:rsidRPr="003B107C">
        <w:rPr>
          <w:rFonts w:cstheme="majorHAnsi"/>
          <w:i/>
          <w:color w:val="000000" w:themeColor="text1"/>
          <w:sz w:val="26"/>
          <w:szCs w:val="26"/>
          <w:shd w:val="clear" w:color="auto" w:fill="FFFFFF"/>
          <w:lang w:val="en-US"/>
        </w:rPr>
        <w:t xml:space="preserve">bằng </w:t>
      </w:r>
      <w:r w:rsidR="00FE4E5D" w:rsidRPr="003B107C">
        <w:rPr>
          <w:rFonts w:cstheme="majorHAnsi"/>
          <w:i/>
          <w:color w:val="000000" w:themeColor="text1"/>
          <w:sz w:val="26"/>
          <w:szCs w:val="26"/>
          <w:shd w:val="clear" w:color="auto" w:fill="FFFFFF"/>
        </w:rPr>
        <w:t>Elecsys Anti-SARS-CoV-2</w:t>
      </w:r>
      <w:r w:rsidR="00FE4E5D" w:rsidRPr="003B107C">
        <w:rPr>
          <w:rFonts w:cstheme="majorHAnsi"/>
          <w:i/>
          <w:color w:val="000000" w:themeColor="text1"/>
          <w:sz w:val="26"/>
          <w:szCs w:val="26"/>
          <w:shd w:val="clear" w:color="auto" w:fill="FFFFFF"/>
          <w:lang w:val="en-US"/>
        </w:rPr>
        <w:t xml:space="preserve"> trên </w:t>
      </w:r>
      <w:r w:rsidR="00FE4E5D" w:rsidRPr="003B107C">
        <w:rPr>
          <w:rFonts w:cstheme="majorHAnsi"/>
          <w:i/>
          <w:color w:val="000000" w:themeColor="text1"/>
          <w:sz w:val="26"/>
          <w:szCs w:val="26"/>
          <w:lang w:val="en-US"/>
        </w:rPr>
        <w:t xml:space="preserve">150 nhân viên y </w:t>
      </w:r>
      <w:proofErr w:type="gramStart"/>
      <w:r w:rsidR="00FE4E5D" w:rsidRPr="003B107C">
        <w:rPr>
          <w:rFonts w:cstheme="majorHAnsi"/>
          <w:i/>
          <w:color w:val="000000" w:themeColor="text1"/>
          <w:sz w:val="26"/>
          <w:szCs w:val="26"/>
          <w:lang w:val="en-US"/>
        </w:rPr>
        <w:t>tế  đã</w:t>
      </w:r>
      <w:proofErr w:type="gramEnd"/>
      <w:r w:rsidR="00FE4E5D" w:rsidRPr="003B107C">
        <w:rPr>
          <w:rFonts w:cstheme="majorHAnsi"/>
          <w:i/>
          <w:color w:val="000000" w:themeColor="text1"/>
          <w:sz w:val="26"/>
          <w:szCs w:val="26"/>
          <w:lang w:val="en-US"/>
        </w:rPr>
        <w:t xml:space="preserve"> được tiêm 2 liều vắc xin từ 15 ngày trở lên.</w:t>
      </w:r>
      <w:r w:rsidR="00747DF4" w:rsidRPr="003B107C">
        <w:rPr>
          <w:rFonts w:cstheme="majorHAnsi"/>
          <w:i/>
          <w:color w:val="000000" w:themeColor="text1"/>
          <w:sz w:val="26"/>
          <w:szCs w:val="26"/>
          <w:lang w:val="en-US"/>
        </w:rPr>
        <w:t xml:space="preserve"> </w:t>
      </w:r>
      <w:r w:rsidR="00747DF4" w:rsidRPr="003B107C">
        <w:rPr>
          <w:rFonts w:cstheme="majorHAnsi"/>
          <w:b/>
          <w:i/>
          <w:color w:val="000000" w:themeColor="text1"/>
          <w:sz w:val="26"/>
          <w:szCs w:val="26"/>
          <w:lang w:val="en-US"/>
        </w:rPr>
        <w:t>Kết quả:</w:t>
      </w:r>
      <w:r w:rsidR="00E8012E" w:rsidRPr="003B107C">
        <w:rPr>
          <w:rFonts w:cstheme="majorHAnsi"/>
          <w:i/>
          <w:color w:val="000000" w:themeColor="text1"/>
          <w:sz w:val="26"/>
          <w:szCs w:val="26"/>
          <w:lang w:val="en-US"/>
        </w:rPr>
        <w:t xml:space="preserve"> Tác dụng phụ tại chỗ sau liều thứ 1</w:t>
      </w:r>
      <w:r w:rsidR="00032F73" w:rsidRPr="003B107C">
        <w:rPr>
          <w:rFonts w:cstheme="majorHAnsi"/>
          <w:i/>
          <w:color w:val="000000" w:themeColor="text1"/>
          <w:sz w:val="26"/>
          <w:szCs w:val="26"/>
          <w:lang w:val="en-US"/>
        </w:rPr>
        <w:t xml:space="preserve"> </w:t>
      </w:r>
      <w:r w:rsidR="00E8012E" w:rsidRPr="003B107C">
        <w:rPr>
          <w:rFonts w:cstheme="majorHAnsi"/>
          <w:i/>
          <w:color w:val="000000" w:themeColor="text1"/>
          <w:sz w:val="26"/>
          <w:szCs w:val="26"/>
          <w:lang w:val="en-US"/>
        </w:rPr>
        <w:t>và liều thứ 2 lần lượt là 70.1% và 23.4%</w:t>
      </w:r>
      <w:r w:rsidR="00BB3367" w:rsidRPr="003B107C">
        <w:rPr>
          <w:rFonts w:cstheme="majorHAnsi"/>
          <w:i/>
          <w:color w:val="000000" w:themeColor="text1"/>
          <w:sz w:val="26"/>
          <w:szCs w:val="26"/>
          <w:lang w:val="en-US"/>
        </w:rPr>
        <w:t>,</w:t>
      </w:r>
      <w:r w:rsidR="00E8012E" w:rsidRPr="003B107C">
        <w:rPr>
          <w:rFonts w:cstheme="majorHAnsi"/>
          <w:i/>
          <w:color w:val="000000" w:themeColor="text1"/>
          <w:sz w:val="26"/>
          <w:szCs w:val="26"/>
          <w:lang w:val="en-US"/>
        </w:rPr>
        <w:t xml:space="preserve"> phổ biến nhất là đau tại chỗ tiêm (66.2%,19.8%). Tác dụng phụ toàn thân sau tiêm liều thứ</w:t>
      </w:r>
      <w:r w:rsidR="00483897" w:rsidRPr="003B107C">
        <w:rPr>
          <w:rFonts w:cstheme="majorHAnsi"/>
          <w:i/>
          <w:color w:val="000000" w:themeColor="text1"/>
          <w:sz w:val="26"/>
          <w:szCs w:val="26"/>
          <w:lang w:val="en-US"/>
        </w:rPr>
        <w:t xml:space="preserve"> </w:t>
      </w:r>
      <w:r w:rsidR="002D0E44" w:rsidRPr="003B107C">
        <w:rPr>
          <w:rFonts w:cstheme="majorHAnsi"/>
          <w:i/>
          <w:color w:val="000000" w:themeColor="text1"/>
          <w:sz w:val="26"/>
          <w:szCs w:val="26"/>
          <w:lang w:val="en-US"/>
        </w:rPr>
        <w:t xml:space="preserve">1, </w:t>
      </w:r>
      <w:r w:rsidR="00BB3367" w:rsidRPr="003B107C">
        <w:rPr>
          <w:rFonts w:cstheme="majorHAnsi"/>
          <w:i/>
          <w:color w:val="000000" w:themeColor="text1"/>
          <w:sz w:val="26"/>
          <w:szCs w:val="26"/>
          <w:lang w:val="en-US"/>
        </w:rPr>
        <w:t>2 là 83.7%, 32.8%, p</w:t>
      </w:r>
      <w:r w:rsidR="00E8012E" w:rsidRPr="003B107C">
        <w:rPr>
          <w:rFonts w:cstheme="majorHAnsi"/>
          <w:i/>
          <w:color w:val="000000" w:themeColor="text1"/>
          <w:sz w:val="26"/>
          <w:szCs w:val="26"/>
          <w:lang w:val="en-US"/>
        </w:rPr>
        <w:t>hổ biến nhất sau liều thứ</w:t>
      </w:r>
      <w:r w:rsidR="002D0E44" w:rsidRPr="003B107C">
        <w:rPr>
          <w:rFonts w:cstheme="majorHAnsi"/>
          <w:i/>
          <w:color w:val="000000" w:themeColor="text1"/>
          <w:sz w:val="26"/>
          <w:szCs w:val="26"/>
          <w:lang w:val="en-US"/>
        </w:rPr>
        <w:t xml:space="preserve"> </w:t>
      </w:r>
      <w:r w:rsidR="00032F73" w:rsidRPr="003B107C">
        <w:rPr>
          <w:rFonts w:cstheme="majorHAnsi"/>
          <w:i/>
          <w:color w:val="000000" w:themeColor="text1"/>
          <w:sz w:val="26"/>
          <w:szCs w:val="26"/>
          <w:lang w:val="en-US"/>
        </w:rPr>
        <w:t>1 là s</w:t>
      </w:r>
      <w:r w:rsidR="00E8012E" w:rsidRPr="003B107C">
        <w:rPr>
          <w:rFonts w:cstheme="majorHAnsi"/>
          <w:i/>
          <w:color w:val="000000" w:themeColor="text1"/>
          <w:sz w:val="26"/>
          <w:szCs w:val="26"/>
          <w:lang w:val="en-US"/>
        </w:rPr>
        <w:t>ố</w:t>
      </w:r>
      <w:r w:rsidR="00743D94" w:rsidRPr="003B107C">
        <w:rPr>
          <w:rFonts w:cstheme="majorHAnsi"/>
          <w:i/>
          <w:color w:val="000000" w:themeColor="text1"/>
          <w:sz w:val="26"/>
          <w:szCs w:val="26"/>
          <w:lang w:val="en-US"/>
        </w:rPr>
        <w:t>t (</w:t>
      </w:r>
      <w:r w:rsidR="00E8012E" w:rsidRPr="003B107C">
        <w:rPr>
          <w:rFonts w:cstheme="majorHAnsi"/>
          <w:i/>
          <w:color w:val="000000" w:themeColor="text1"/>
          <w:sz w:val="26"/>
          <w:szCs w:val="26"/>
          <w:lang w:val="en-US"/>
        </w:rPr>
        <w:t>62.7%), đau mỏi cơ (59.8%), đau đầ</w:t>
      </w:r>
      <w:r w:rsidR="00483897" w:rsidRPr="003B107C">
        <w:rPr>
          <w:rFonts w:cstheme="majorHAnsi"/>
          <w:i/>
          <w:color w:val="000000" w:themeColor="text1"/>
          <w:sz w:val="26"/>
          <w:szCs w:val="26"/>
          <w:lang w:val="en-US"/>
        </w:rPr>
        <w:t>u (</w:t>
      </w:r>
      <w:r w:rsidR="00E8012E" w:rsidRPr="003B107C">
        <w:rPr>
          <w:rFonts w:cstheme="majorHAnsi"/>
          <w:i/>
          <w:color w:val="000000" w:themeColor="text1"/>
          <w:sz w:val="26"/>
          <w:szCs w:val="26"/>
          <w:lang w:val="en-US"/>
        </w:rPr>
        <w:t>51.0%), sau liều thứ  2 là đau mỏi cơ (14.6%) và đau đầ</w:t>
      </w:r>
      <w:r w:rsidR="00483897" w:rsidRPr="003B107C">
        <w:rPr>
          <w:rFonts w:cstheme="majorHAnsi"/>
          <w:i/>
          <w:color w:val="000000" w:themeColor="text1"/>
          <w:sz w:val="26"/>
          <w:szCs w:val="26"/>
          <w:lang w:val="en-US"/>
        </w:rPr>
        <w:t>u (</w:t>
      </w:r>
      <w:r w:rsidR="00E8012E" w:rsidRPr="003B107C">
        <w:rPr>
          <w:rFonts w:cstheme="majorHAnsi"/>
          <w:i/>
          <w:color w:val="000000" w:themeColor="text1"/>
          <w:sz w:val="26"/>
          <w:szCs w:val="26"/>
          <w:lang w:val="en-US"/>
        </w:rPr>
        <w:t>10.9%)</w:t>
      </w:r>
      <w:r w:rsidR="00483897" w:rsidRPr="003B107C">
        <w:rPr>
          <w:rFonts w:cstheme="majorHAnsi"/>
          <w:i/>
          <w:color w:val="000000" w:themeColor="text1"/>
          <w:sz w:val="26"/>
          <w:szCs w:val="26"/>
          <w:lang w:val="en-US"/>
        </w:rPr>
        <w:t xml:space="preserve">. </w:t>
      </w:r>
      <w:r w:rsidR="00E8012E" w:rsidRPr="003B107C">
        <w:rPr>
          <w:rFonts w:cstheme="majorHAnsi"/>
          <w:i/>
          <w:color w:val="000000" w:themeColor="text1"/>
          <w:sz w:val="26"/>
          <w:szCs w:val="26"/>
        </w:rPr>
        <w:t>Tác dụng phụ tại da</w:t>
      </w:r>
      <w:r w:rsidR="00032F73" w:rsidRPr="003B107C">
        <w:rPr>
          <w:rFonts w:cstheme="majorHAnsi"/>
          <w:i/>
          <w:color w:val="000000" w:themeColor="text1"/>
          <w:sz w:val="26"/>
          <w:szCs w:val="26"/>
          <w:lang w:val="en-US"/>
        </w:rPr>
        <w:t xml:space="preserve"> </w:t>
      </w:r>
      <w:r w:rsidR="00E8012E" w:rsidRPr="003B107C">
        <w:rPr>
          <w:rFonts w:cstheme="majorHAnsi"/>
          <w:i/>
          <w:color w:val="000000" w:themeColor="text1"/>
          <w:sz w:val="26"/>
          <w:szCs w:val="26"/>
        </w:rPr>
        <w:t xml:space="preserve">sau tiêm liều thứ </w:t>
      </w:r>
      <w:r w:rsidR="00483897" w:rsidRPr="003B107C">
        <w:rPr>
          <w:rFonts w:cstheme="majorHAnsi"/>
          <w:i/>
          <w:color w:val="000000" w:themeColor="text1"/>
          <w:sz w:val="26"/>
          <w:szCs w:val="26"/>
        </w:rPr>
        <w:t xml:space="preserve">1 là 3.4% </w:t>
      </w:r>
      <w:r w:rsidR="00483897" w:rsidRPr="003B107C">
        <w:rPr>
          <w:rFonts w:cstheme="majorHAnsi"/>
          <w:i/>
          <w:color w:val="000000" w:themeColor="text1"/>
          <w:sz w:val="26"/>
          <w:szCs w:val="26"/>
          <w:lang w:val="en-US"/>
        </w:rPr>
        <w:t xml:space="preserve">và sau liều thứ 2 là 4.2% </w:t>
      </w:r>
      <w:r w:rsidR="002D0E44" w:rsidRPr="003B107C">
        <w:rPr>
          <w:rFonts w:cstheme="majorHAnsi"/>
          <w:i/>
          <w:color w:val="000000" w:themeColor="text1"/>
          <w:sz w:val="26"/>
          <w:szCs w:val="26"/>
          <w:lang w:val="en-US"/>
        </w:rPr>
        <w:t xml:space="preserve">chủ yếu là </w:t>
      </w:r>
      <w:r w:rsidR="00032F73" w:rsidRPr="003B107C">
        <w:rPr>
          <w:rFonts w:cstheme="majorHAnsi"/>
          <w:i/>
          <w:color w:val="000000" w:themeColor="text1"/>
          <w:sz w:val="26"/>
          <w:szCs w:val="26"/>
        </w:rPr>
        <w:t>phát ban với</w:t>
      </w:r>
      <w:r w:rsidR="002D0E44" w:rsidRPr="003B107C">
        <w:rPr>
          <w:rFonts w:cstheme="majorHAnsi"/>
          <w:i/>
          <w:color w:val="000000" w:themeColor="text1"/>
          <w:sz w:val="26"/>
          <w:szCs w:val="26"/>
          <w:lang w:val="en-US"/>
        </w:rPr>
        <w:t xml:space="preserve"> lần lượt</w:t>
      </w:r>
      <w:r w:rsidR="00032F73" w:rsidRPr="003B107C">
        <w:rPr>
          <w:rFonts w:cstheme="majorHAnsi"/>
          <w:i/>
          <w:color w:val="000000" w:themeColor="text1"/>
          <w:sz w:val="26"/>
          <w:szCs w:val="26"/>
        </w:rPr>
        <w:t xml:space="preserve"> </w:t>
      </w:r>
      <w:r w:rsidR="002D0E44" w:rsidRPr="003B107C">
        <w:rPr>
          <w:rFonts w:cstheme="majorHAnsi"/>
          <w:i/>
          <w:color w:val="000000" w:themeColor="text1"/>
          <w:sz w:val="26"/>
          <w:szCs w:val="26"/>
          <w:lang w:val="en-US"/>
        </w:rPr>
        <w:t xml:space="preserve">2.5% và </w:t>
      </w:r>
      <w:r w:rsidR="00032F73" w:rsidRPr="003B107C">
        <w:rPr>
          <w:rFonts w:cstheme="majorHAnsi"/>
          <w:i/>
          <w:color w:val="000000" w:themeColor="text1"/>
          <w:sz w:val="26"/>
          <w:szCs w:val="26"/>
        </w:rPr>
        <w:t>2.6%</w:t>
      </w:r>
      <w:r w:rsidR="00032F73" w:rsidRPr="003B107C">
        <w:rPr>
          <w:rFonts w:cstheme="majorHAnsi"/>
          <w:i/>
          <w:color w:val="000000" w:themeColor="text1"/>
          <w:sz w:val="26"/>
          <w:szCs w:val="26"/>
          <w:lang w:val="en-US"/>
        </w:rPr>
        <w:t xml:space="preserve">. </w:t>
      </w:r>
      <w:r w:rsidR="00032F73" w:rsidRPr="003B107C">
        <w:rPr>
          <w:rFonts w:cstheme="majorHAnsi"/>
          <w:i/>
          <w:color w:val="000000" w:themeColor="text1"/>
          <w:sz w:val="26"/>
          <w:szCs w:val="26"/>
        </w:rPr>
        <w:t xml:space="preserve">Thời gian xảy ra các phản ứng phụ thông thường từ 12 giờ sau tiêm </w:t>
      </w:r>
      <w:r w:rsidR="00032F73" w:rsidRPr="003B107C">
        <w:rPr>
          <w:rFonts w:cstheme="majorHAnsi"/>
          <w:i/>
          <w:color w:val="000000" w:themeColor="text1"/>
          <w:sz w:val="26"/>
          <w:szCs w:val="26"/>
          <w:lang w:val="en-US"/>
        </w:rPr>
        <w:t>và tồn tại từ 1-2 ngày</w:t>
      </w:r>
      <w:r w:rsidR="00BB3367" w:rsidRPr="003B107C">
        <w:rPr>
          <w:rFonts w:cstheme="majorHAnsi"/>
          <w:i/>
          <w:color w:val="000000" w:themeColor="text1"/>
          <w:sz w:val="26"/>
          <w:szCs w:val="26"/>
          <w:lang w:val="en-US"/>
        </w:rPr>
        <w:t>. Kết quả x</w:t>
      </w:r>
      <w:r w:rsidR="00032F73" w:rsidRPr="003B107C">
        <w:rPr>
          <w:rFonts w:cstheme="majorHAnsi"/>
          <w:i/>
          <w:color w:val="000000" w:themeColor="text1"/>
          <w:sz w:val="26"/>
          <w:szCs w:val="26"/>
          <w:lang w:val="en-US"/>
        </w:rPr>
        <w:t xml:space="preserve">ét nghiệm định lượng kháng thể cho </w:t>
      </w:r>
      <w:r w:rsidR="00BB3367" w:rsidRPr="003B107C">
        <w:rPr>
          <w:rFonts w:cstheme="majorHAnsi"/>
          <w:i/>
          <w:color w:val="000000" w:themeColor="text1"/>
          <w:sz w:val="26"/>
          <w:szCs w:val="26"/>
          <w:lang w:val="en-US"/>
        </w:rPr>
        <w:t>1</w:t>
      </w:r>
      <w:r w:rsidR="00032F73" w:rsidRPr="003B107C">
        <w:rPr>
          <w:rFonts w:cstheme="majorHAnsi"/>
          <w:i/>
          <w:color w:val="000000" w:themeColor="text1"/>
          <w:sz w:val="26"/>
          <w:szCs w:val="26"/>
          <w:lang w:val="en-US"/>
        </w:rPr>
        <w:t>00% đối tượng nghiên cứu có đáp ứng miễn dịch với nồng độ</w:t>
      </w:r>
      <w:r w:rsidR="00BB3367" w:rsidRPr="003B107C">
        <w:rPr>
          <w:rFonts w:cstheme="majorHAnsi"/>
          <w:i/>
          <w:color w:val="000000" w:themeColor="text1"/>
          <w:sz w:val="26"/>
          <w:szCs w:val="26"/>
          <w:lang w:val="en-US"/>
        </w:rPr>
        <w:t xml:space="preserve"> kháng thể</w:t>
      </w:r>
      <w:r w:rsidR="00032F73" w:rsidRPr="003B107C">
        <w:rPr>
          <w:rFonts w:cstheme="majorHAnsi"/>
          <w:i/>
          <w:color w:val="000000" w:themeColor="text1"/>
          <w:sz w:val="26"/>
          <w:szCs w:val="26"/>
          <w:lang w:val="en-US"/>
        </w:rPr>
        <w:t xml:space="preserve"> đạt</w:t>
      </w:r>
      <w:r w:rsidR="00BB3367" w:rsidRPr="003B107C">
        <w:rPr>
          <w:rFonts w:cstheme="majorHAnsi"/>
          <w:i/>
          <w:color w:val="000000" w:themeColor="text1"/>
          <w:sz w:val="26"/>
          <w:szCs w:val="26"/>
          <w:lang w:val="en-US"/>
        </w:rPr>
        <w:t xml:space="preserve"> 98</w:t>
      </w:r>
      <w:proofErr w:type="gramStart"/>
      <w:r w:rsidR="00BB3367" w:rsidRPr="003B107C">
        <w:rPr>
          <w:rFonts w:cstheme="majorHAnsi"/>
          <w:i/>
          <w:color w:val="000000" w:themeColor="text1"/>
          <w:sz w:val="26"/>
          <w:szCs w:val="26"/>
          <w:lang w:val="en-US"/>
        </w:rPr>
        <w:t>%</w:t>
      </w:r>
      <w:r w:rsidR="00032F73" w:rsidRPr="003B107C">
        <w:rPr>
          <w:rFonts w:cstheme="majorHAnsi"/>
          <w:i/>
          <w:color w:val="000000" w:themeColor="text1"/>
          <w:sz w:val="26"/>
          <w:szCs w:val="26"/>
          <w:lang w:val="en-US"/>
        </w:rPr>
        <w:t xml:space="preserve"> </w:t>
      </w:r>
      <w:r w:rsidR="00BB3367" w:rsidRPr="003B107C">
        <w:rPr>
          <w:rFonts w:cstheme="majorHAnsi"/>
          <w:i/>
          <w:color w:val="000000" w:themeColor="text1"/>
          <w:sz w:val="26"/>
          <w:szCs w:val="26"/>
          <w:lang w:val="en-US"/>
        </w:rPr>
        <w:t xml:space="preserve"> ≥</w:t>
      </w:r>
      <w:proofErr w:type="gramEnd"/>
      <w:r w:rsidR="00BB3367" w:rsidRPr="003B107C">
        <w:rPr>
          <w:rFonts w:cstheme="majorHAnsi"/>
          <w:i/>
          <w:color w:val="000000" w:themeColor="text1"/>
          <w:sz w:val="26"/>
          <w:szCs w:val="26"/>
          <w:lang w:val="en-US"/>
        </w:rPr>
        <w:t xml:space="preserve"> 250 UI/mL và 2% từ 15-&lt;250UI/ml.</w:t>
      </w:r>
      <w:r w:rsidR="00BF3BEA" w:rsidRPr="003B107C">
        <w:rPr>
          <w:rFonts w:cstheme="majorHAnsi"/>
          <w:i/>
          <w:color w:val="000000" w:themeColor="text1"/>
          <w:sz w:val="26"/>
          <w:szCs w:val="26"/>
          <w:lang w:val="en-US"/>
        </w:rPr>
        <w:t xml:space="preserve"> </w:t>
      </w:r>
      <w:r w:rsidR="00BF3BEA" w:rsidRPr="003B107C">
        <w:rPr>
          <w:rFonts w:cstheme="majorHAnsi"/>
          <w:b/>
          <w:i/>
          <w:color w:val="000000" w:themeColor="text1"/>
          <w:sz w:val="26"/>
          <w:szCs w:val="26"/>
          <w:lang w:val="en-US"/>
        </w:rPr>
        <w:t>Kết luận:</w:t>
      </w:r>
      <w:r w:rsidR="00BF3BEA" w:rsidRPr="003B107C">
        <w:rPr>
          <w:rFonts w:cstheme="majorHAnsi"/>
          <w:i/>
          <w:color w:val="000000" w:themeColor="text1"/>
          <w:sz w:val="26"/>
          <w:szCs w:val="26"/>
          <w:lang w:val="en-US"/>
        </w:rPr>
        <w:t xml:space="preserve"> Hầu hết các loại vắc xin đều có thể gây ra các tác dụng phụ không đáng kể sau mỗi liều tiêm và đều có tạo đáp ứng miễn dịch tốt giúp cơ thể chống lại virus SARS-CoV-2.</w:t>
      </w:r>
    </w:p>
    <w:p w14:paraId="3819CEB9" w14:textId="77777777" w:rsidR="00E8012E" w:rsidRPr="003B107C" w:rsidRDefault="00032F73" w:rsidP="00135464">
      <w:pPr>
        <w:contextualSpacing/>
        <w:jc w:val="both"/>
        <w:rPr>
          <w:rFonts w:cstheme="majorHAnsi"/>
          <w:color w:val="000000" w:themeColor="text1"/>
          <w:sz w:val="26"/>
          <w:szCs w:val="26"/>
          <w:lang w:val="en-US"/>
        </w:rPr>
      </w:pPr>
      <w:r w:rsidRPr="003B107C">
        <w:rPr>
          <w:rFonts w:cstheme="majorHAnsi"/>
          <w:i/>
          <w:color w:val="000000" w:themeColor="text1"/>
          <w:sz w:val="26"/>
          <w:szCs w:val="26"/>
        </w:rPr>
        <w:lastRenderedPageBreak/>
        <w:t xml:space="preserve"> </w:t>
      </w:r>
      <w:r w:rsidR="00855A4A" w:rsidRPr="003B107C">
        <w:rPr>
          <w:rFonts w:cstheme="majorHAnsi"/>
          <w:color w:val="000000" w:themeColor="text1"/>
          <w:sz w:val="26"/>
          <w:szCs w:val="26"/>
          <w:lang w:val="en-US"/>
        </w:rPr>
        <w:t>** Từ</w:t>
      </w:r>
      <w:r w:rsidR="003D78A3" w:rsidRPr="003B107C">
        <w:rPr>
          <w:rFonts w:cstheme="majorHAnsi"/>
          <w:color w:val="000000" w:themeColor="text1"/>
          <w:sz w:val="26"/>
          <w:szCs w:val="26"/>
          <w:lang w:val="en-US"/>
        </w:rPr>
        <w:t xml:space="preserve"> khóa: tác dụng phụ, vắ</w:t>
      </w:r>
      <w:r w:rsidR="004F05BE" w:rsidRPr="003B107C">
        <w:rPr>
          <w:rFonts w:cstheme="majorHAnsi"/>
          <w:color w:val="000000" w:themeColor="text1"/>
          <w:sz w:val="26"/>
          <w:szCs w:val="26"/>
          <w:lang w:val="en-US"/>
        </w:rPr>
        <w:t>c xin vector virus</w:t>
      </w:r>
      <w:r w:rsidR="003D78A3" w:rsidRPr="003B107C">
        <w:rPr>
          <w:rFonts w:cstheme="majorHAnsi"/>
          <w:color w:val="000000" w:themeColor="text1"/>
          <w:sz w:val="26"/>
          <w:szCs w:val="26"/>
          <w:lang w:val="en-US"/>
        </w:rPr>
        <w:t>, vắc xin mRNA, vắc xin COVID-19, tác dụng phụ và phản ứng có hại liên quan đến vắ</w:t>
      </w:r>
      <w:r w:rsidR="00D9402D" w:rsidRPr="003B107C">
        <w:rPr>
          <w:rFonts w:cstheme="majorHAnsi"/>
          <w:color w:val="000000" w:themeColor="text1"/>
          <w:sz w:val="26"/>
          <w:szCs w:val="26"/>
          <w:lang w:val="en-US"/>
        </w:rPr>
        <w:t>c xin, đáp ứng miễn dịch</w:t>
      </w:r>
    </w:p>
    <w:p w14:paraId="511C6406" w14:textId="77777777" w:rsidR="0014561E" w:rsidRPr="003B107C" w:rsidRDefault="0014561E" w:rsidP="00135464">
      <w:pPr>
        <w:ind w:firstLine="720"/>
        <w:jc w:val="center"/>
        <w:rPr>
          <w:rFonts w:cstheme="majorHAnsi"/>
          <w:i/>
          <w:color w:val="000000" w:themeColor="text1"/>
          <w:sz w:val="26"/>
          <w:szCs w:val="26"/>
          <w:lang w:val="en-US"/>
        </w:rPr>
      </w:pPr>
    </w:p>
    <w:p w14:paraId="49362BB2" w14:textId="77777777" w:rsidR="00521D20" w:rsidRPr="003B107C" w:rsidRDefault="000D0F3A" w:rsidP="00135464">
      <w:pPr>
        <w:jc w:val="center"/>
        <w:rPr>
          <w:rFonts w:eastAsia="Times New Roman" w:cstheme="majorHAnsi"/>
          <w:b/>
          <w:color w:val="000000" w:themeColor="text1"/>
          <w:sz w:val="26"/>
          <w:szCs w:val="26"/>
          <w:lang w:eastAsia="vi-VN"/>
        </w:rPr>
      </w:pPr>
      <w:r w:rsidRPr="003B107C">
        <w:rPr>
          <w:rFonts w:eastAsia="Times New Roman" w:cstheme="majorHAnsi"/>
          <w:b/>
          <w:color w:val="000000" w:themeColor="text1"/>
          <w:sz w:val="26"/>
          <w:szCs w:val="26"/>
          <w:lang w:eastAsia="vi-VN"/>
        </w:rPr>
        <w:t>SURVEY OF SIDE EFFECTS AND IMMUNE RESPONSE AFTER VACCINATION AGAINST COVID-19 OF STAFF OF DA NANG MEDICAL HOSPITAL IN 2021</w:t>
      </w:r>
    </w:p>
    <w:p w14:paraId="3E372C9F" w14:textId="77777777" w:rsidR="000D0F3A" w:rsidRPr="004E3413" w:rsidRDefault="00521D20" w:rsidP="00135464">
      <w:pPr>
        <w:jc w:val="right"/>
        <w:rPr>
          <w:rFonts w:eastAsia="Times New Roman" w:cstheme="majorHAnsi"/>
          <w:color w:val="000000" w:themeColor="text1"/>
          <w:sz w:val="26"/>
          <w:szCs w:val="26"/>
          <w:lang w:val="en-US" w:eastAsia="vi-VN"/>
        </w:rPr>
      </w:pPr>
      <w:r w:rsidRPr="003B107C">
        <w:rPr>
          <w:rFonts w:eastAsia="Times New Roman" w:cstheme="majorHAnsi"/>
          <w:color w:val="000000" w:themeColor="text1"/>
          <w:sz w:val="26"/>
          <w:szCs w:val="26"/>
          <w:lang w:eastAsia="vi-VN"/>
        </w:rPr>
        <w:t xml:space="preserve">Pham Thi Kien </w:t>
      </w:r>
      <w:r w:rsidR="004E3413">
        <w:rPr>
          <w:rFonts w:eastAsia="Times New Roman" w:cstheme="majorHAnsi"/>
          <w:color w:val="000000" w:themeColor="text1"/>
          <w:sz w:val="26"/>
          <w:szCs w:val="26"/>
          <w:lang w:val="en-US" w:eastAsia="vi-VN"/>
        </w:rPr>
        <w:t xml:space="preserve">, </w:t>
      </w:r>
      <w:r w:rsidR="004E3413" w:rsidRPr="003B107C">
        <w:rPr>
          <w:rFonts w:eastAsia="Times New Roman" w:cstheme="majorHAnsi"/>
          <w:color w:val="000000" w:themeColor="text1"/>
          <w:sz w:val="26"/>
          <w:szCs w:val="26"/>
          <w:lang w:eastAsia="vi-VN"/>
        </w:rPr>
        <w:t>Do Thi Tien</w:t>
      </w:r>
    </w:p>
    <w:p w14:paraId="65B7AB3F" w14:textId="77777777" w:rsidR="00ED6069" w:rsidRPr="003B107C" w:rsidRDefault="00ED6069" w:rsidP="00135464">
      <w:pPr>
        <w:rPr>
          <w:rFonts w:eastAsia="Times New Roman" w:cstheme="majorHAnsi"/>
          <w:b/>
          <w:color w:val="000000" w:themeColor="text1"/>
          <w:sz w:val="26"/>
          <w:szCs w:val="26"/>
          <w:lang w:eastAsia="vi-VN"/>
        </w:rPr>
      </w:pPr>
      <w:r w:rsidRPr="003B107C">
        <w:rPr>
          <w:rFonts w:eastAsia="Times New Roman" w:cstheme="majorHAnsi"/>
          <w:b/>
          <w:color w:val="000000" w:themeColor="text1"/>
          <w:sz w:val="26"/>
          <w:szCs w:val="26"/>
          <w:lang w:eastAsia="vi-VN"/>
        </w:rPr>
        <w:t>Abstract</w:t>
      </w:r>
    </w:p>
    <w:p w14:paraId="523187C5" w14:textId="77777777" w:rsidR="00521D20" w:rsidRPr="003B107C" w:rsidRDefault="00521D20" w:rsidP="0084614E">
      <w:pPr>
        <w:ind w:firstLine="720"/>
        <w:jc w:val="both"/>
        <w:rPr>
          <w:rFonts w:eastAsia="Times New Roman" w:cstheme="majorHAnsi"/>
          <w:color w:val="000000" w:themeColor="text1"/>
          <w:sz w:val="26"/>
          <w:szCs w:val="26"/>
          <w:lang w:eastAsia="vi-VN"/>
        </w:rPr>
      </w:pPr>
      <w:r w:rsidRPr="003B107C">
        <w:rPr>
          <w:rFonts w:eastAsia="Times New Roman" w:cstheme="majorHAnsi"/>
          <w:color w:val="000000" w:themeColor="text1"/>
          <w:sz w:val="26"/>
          <w:szCs w:val="26"/>
          <w:lang w:eastAsia="vi-VN"/>
        </w:rPr>
        <w:t xml:space="preserve">Currently, in the face of a dangerous and increasingly complicated situation of the COVID-19 epidemic, the use of COVID-19 vaccines and increasing vaccine coverage for the entire population is to prevent severe morbidity and mortality. The risk of death is of paramount importance. However, for a vaccine that is studied and used urgently like the current COVID-19 vaccine, there will be many controversies about the safety and effectiveness of the effects and side effects after using the vaccine. please. Currently, </w:t>
      </w:r>
      <w:r w:rsidR="009C2CBB" w:rsidRPr="003B107C">
        <w:rPr>
          <w:rFonts w:eastAsia="Times New Roman" w:cstheme="majorHAnsi"/>
          <w:color w:val="000000" w:themeColor="text1"/>
          <w:sz w:val="26"/>
          <w:szCs w:val="26"/>
          <w:lang w:eastAsia="vi-VN"/>
        </w:rPr>
        <w:t xml:space="preserve">health personnel </w:t>
      </w:r>
      <w:r w:rsidRPr="003B107C">
        <w:rPr>
          <w:rFonts w:eastAsia="Times New Roman" w:cstheme="majorHAnsi"/>
          <w:color w:val="000000" w:themeColor="text1"/>
          <w:sz w:val="26"/>
          <w:szCs w:val="26"/>
          <w:lang w:eastAsia="vi-VN"/>
        </w:rPr>
        <w:t xml:space="preserve">of Da Nang Mind Hospital have been injected with 2 vaccines based on viral vectors and mRNA with the rate of 2 doses reaching over 80%. </w:t>
      </w:r>
      <w:r w:rsidRPr="003B107C">
        <w:rPr>
          <w:rFonts w:eastAsia="Times New Roman" w:cstheme="majorHAnsi"/>
          <w:b/>
          <w:color w:val="000000" w:themeColor="text1"/>
          <w:sz w:val="26"/>
          <w:szCs w:val="26"/>
          <w:lang w:eastAsia="vi-VN"/>
        </w:rPr>
        <w:t>Objectives</w:t>
      </w:r>
      <w:r w:rsidRPr="003B107C">
        <w:rPr>
          <w:rFonts w:eastAsia="Times New Roman" w:cstheme="majorHAnsi"/>
          <w:color w:val="000000" w:themeColor="text1"/>
          <w:sz w:val="26"/>
          <w:szCs w:val="26"/>
          <w:lang w:eastAsia="vi-VN"/>
        </w:rPr>
        <w:t xml:space="preserve">: To survey the side effects after vaccination against COVID-19 disease of Tam Tri Da Nang general hospital in 2021 and evaluate the immune response after vaccination against COVID-19 by an antibody test. form of SARS-COV-2. </w:t>
      </w:r>
      <w:r w:rsidRPr="003B107C">
        <w:rPr>
          <w:rFonts w:eastAsia="Times New Roman" w:cstheme="majorHAnsi"/>
          <w:b/>
          <w:color w:val="000000" w:themeColor="text1"/>
          <w:sz w:val="26"/>
          <w:szCs w:val="26"/>
          <w:lang w:eastAsia="vi-VN"/>
        </w:rPr>
        <w:t>Methods</w:t>
      </w:r>
      <w:r w:rsidRPr="003B107C">
        <w:rPr>
          <w:rFonts w:eastAsia="Times New Roman" w:cstheme="majorHAnsi"/>
          <w:color w:val="000000" w:themeColor="text1"/>
          <w:sz w:val="26"/>
          <w:szCs w:val="26"/>
          <w:lang w:eastAsia="vi-VN"/>
        </w:rPr>
        <w:t xml:space="preserve">: A cross-sectional descriptive study, using the online survey kototool box on 204 </w:t>
      </w:r>
      <w:r w:rsidR="009C2CBB" w:rsidRPr="003B107C">
        <w:rPr>
          <w:rFonts w:eastAsia="Times New Roman" w:cstheme="majorHAnsi"/>
          <w:color w:val="000000" w:themeColor="text1"/>
          <w:sz w:val="26"/>
          <w:szCs w:val="26"/>
          <w:lang w:eastAsia="vi-VN"/>
        </w:rPr>
        <w:t xml:space="preserve">health personnel </w:t>
      </w:r>
      <w:r w:rsidRPr="003B107C">
        <w:rPr>
          <w:rFonts w:eastAsia="Times New Roman" w:cstheme="majorHAnsi"/>
          <w:color w:val="000000" w:themeColor="text1"/>
          <w:sz w:val="26"/>
          <w:szCs w:val="26"/>
          <w:lang w:eastAsia="vi-VN"/>
        </w:rPr>
        <w:t xml:space="preserve">who received at least 1 dose of COVID-19 vaccine who were working at Tam Tri Da General Hospital. Nang and Elecsys Anti-SARS-CoV-2 antibody quantification test on 150 </w:t>
      </w:r>
      <w:r w:rsidR="009C2CBB" w:rsidRPr="003B107C">
        <w:rPr>
          <w:rFonts w:eastAsia="Times New Roman" w:cstheme="majorHAnsi"/>
          <w:color w:val="000000" w:themeColor="text1"/>
          <w:sz w:val="26"/>
          <w:szCs w:val="26"/>
          <w:lang w:eastAsia="vi-VN"/>
        </w:rPr>
        <w:t xml:space="preserve">health personnel </w:t>
      </w:r>
      <w:r w:rsidRPr="003B107C">
        <w:rPr>
          <w:rFonts w:eastAsia="Times New Roman" w:cstheme="majorHAnsi"/>
          <w:color w:val="000000" w:themeColor="text1"/>
          <w:sz w:val="26"/>
          <w:szCs w:val="26"/>
          <w:lang w:eastAsia="vi-VN"/>
        </w:rPr>
        <w:t xml:space="preserve">who have been vaccinated with 2 doses of vaccine for 15 days or more. </w:t>
      </w:r>
      <w:r w:rsidRPr="003B107C">
        <w:rPr>
          <w:rFonts w:eastAsia="Times New Roman" w:cstheme="majorHAnsi"/>
          <w:b/>
          <w:color w:val="000000" w:themeColor="text1"/>
          <w:sz w:val="26"/>
          <w:szCs w:val="26"/>
          <w:lang w:eastAsia="vi-VN"/>
        </w:rPr>
        <w:t>Results</w:t>
      </w:r>
      <w:r w:rsidRPr="003B107C">
        <w:rPr>
          <w:rFonts w:eastAsia="Times New Roman" w:cstheme="majorHAnsi"/>
          <w:color w:val="000000" w:themeColor="text1"/>
          <w:sz w:val="26"/>
          <w:szCs w:val="26"/>
          <w:lang w:eastAsia="vi-VN"/>
        </w:rPr>
        <w:t xml:space="preserve">: Local side effects after the 1st and 2nd dose were 70.1% and 23.4%, respectively, the most common was injection site pain (66.2%, 19.8%). Systemic side effects after the 1st and 2nd dose injection were 83.7%, 32.8%, the most common after the 1st dose were fever (62.7%), myalgia (59.8%), headache (51.0%), post-dose the second is muscle pain (14.6%) and headache (10.9%). Skin side effects after the 1st dose were 3.4% and 4.2% after the 2nd dose, mainly rash with 2.5% and 2.6% respectively. Side effects usually occur 12 hours after injection and persist for 1-2 days. Quantitative antibody test results for </w:t>
      </w:r>
      <w:r w:rsidRPr="003B107C">
        <w:rPr>
          <w:rFonts w:eastAsia="Times New Roman" w:cstheme="majorHAnsi"/>
          <w:color w:val="000000" w:themeColor="text1"/>
          <w:sz w:val="26"/>
          <w:szCs w:val="26"/>
          <w:lang w:eastAsia="vi-VN"/>
        </w:rPr>
        <w:lastRenderedPageBreak/>
        <w:t xml:space="preserve">100% of study subjects with immune response with antibody concentrations reaching 98% ≥ 250 UI/mL and 2% from 15-&lt;250 UI/ml. </w:t>
      </w:r>
      <w:r w:rsidRPr="003B107C">
        <w:rPr>
          <w:rFonts w:eastAsia="Times New Roman" w:cstheme="majorHAnsi"/>
          <w:b/>
          <w:color w:val="000000" w:themeColor="text1"/>
          <w:sz w:val="26"/>
          <w:szCs w:val="26"/>
          <w:lang w:eastAsia="vi-VN"/>
        </w:rPr>
        <w:t>Conclusion</w:t>
      </w:r>
      <w:r w:rsidRPr="003B107C">
        <w:rPr>
          <w:rFonts w:eastAsia="Times New Roman" w:cstheme="majorHAnsi"/>
          <w:color w:val="000000" w:themeColor="text1"/>
          <w:sz w:val="26"/>
          <w:szCs w:val="26"/>
          <w:lang w:eastAsia="vi-VN"/>
        </w:rPr>
        <w:t>: Most vaccines can cause minor side effects after each dose and have a good immune response to help the body fight against the SARS-CoV-2 virus.</w:t>
      </w:r>
    </w:p>
    <w:p w14:paraId="51328262" w14:textId="77777777" w:rsidR="00BD43BB" w:rsidRPr="003B107C" w:rsidRDefault="003D78A3" w:rsidP="0084614E">
      <w:pPr>
        <w:jc w:val="both"/>
        <w:rPr>
          <w:rFonts w:cstheme="majorHAnsi"/>
          <w:color w:val="000000" w:themeColor="text1"/>
          <w:sz w:val="26"/>
          <w:szCs w:val="26"/>
          <w:shd w:val="clear" w:color="auto" w:fill="FFFFFF"/>
        </w:rPr>
      </w:pPr>
      <w:r w:rsidRPr="003B107C">
        <w:rPr>
          <w:rStyle w:val="Strong"/>
          <w:rFonts w:cstheme="majorHAnsi"/>
          <w:color w:val="000000" w:themeColor="text1"/>
          <w:sz w:val="26"/>
          <w:szCs w:val="26"/>
          <w:shd w:val="clear" w:color="auto" w:fill="FFFFFF"/>
          <w:lang w:val="en-US"/>
        </w:rPr>
        <w:t xml:space="preserve">** </w:t>
      </w:r>
      <w:r w:rsidRPr="003B107C">
        <w:rPr>
          <w:rStyle w:val="Strong"/>
          <w:rFonts w:cstheme="majorHAnsi"/>
          <w:color w:val="000000" w:themeColor="text1"/>
          <w:sz w:val="26"/>
          <w:szCs w:val="26"/>
          <w:shd w:val="clear" w:color="auto" w:fill="FFFFFF"/>
        </w:rPr>
        <w:t>Keywords: </w:t>
      </w:r>
      <w:r w:rsidRPr="003B107C">
        <w:rPr>
          <w:rStyle w:val="kwd-text"/>
          <w:rFonts w:cstheme="majorHAnsi"/>
          <w:color w:val="000000" w:themeColor="text1"/>
          <w:sz w:val="26"/>
          <w:szCs w:val="26"/>
          <w:shd w:val="clear" w:color="auto" w:fill="FFFFFF"/>
        </w:rPr>
        <w:t xml:space="preserve">adverse effects, vector </w:t>
      </w:r>
      <w:r w:rsidR="004F05BE" w:rsidRPr="003B107C">
        <w:rPr>
          <w:rStyle w:val="kwd-text"/>
          <w:rFonts w:cstheme="majorHAnsi"/>
          <w:color w:val="000000" w:themeColor="text1"/>
          <w:sz w:val="26"/>
          <w:szCs w:val="26"/>
          <w:shd w:val="clear" w:color="auto" w:fill="FFFFFF"/>
          <w:lang w:val="en-US"/>
        </w:rPr>
        <w:t xml:space="preserve">virus </w:t>
      </w:r>
      <w:r w:rsidRPr="003B107C">
        <w:rPr>
          <w:rStyle w:val="kwd-text"/>
          <w:rFonts w:cstheme="majorHAnsi"/>
          <w:color w:val="000000" w:themeColor="text1"/>
          <w:sz w:val="26"/>
          <w:szCs w:val="26"/>
          <w:shd w:val="clear" w:color="auto" w:fill="FFFFFF"/>
        </w:rPr>
        <w:t xml:space="preserve">vaccine, </w:t>
      </w:r>
      <w:r w:rsidRPr="003B107C">
        <w:rPr>
          <w:rStyle w:val="kwd-text"/>
          <w:rFonts w:cstheme="majorHAnsi"/>
          <w:color w:val="000000" w:themeColor="text1"/>
          <w:sz w:val="26"/>
          <w:szCs w:val="26"/>
          <w:shd w:val="clear" w:color="auto" w:fill="FFFFFF"/>
          <w:lang w:val="en-US"/>
        </w:rPr>
        <w:t>mRNA</w:t>
      </w:r>
      <w:r w:rsidRPr="003B107C">
        <w:rPr>
          <w:rStyle w:val="kwd-text"/>
          <w:rFonts w:cstheme="majorHAnsi"/>
          <w:color w:val="000000" w:themeColor="text1"/>
          <w:sz w:val="26"/>
          <w:szCs w:val="26"/>
          <w:shd w:val="clear" w:color="auto" w:fill="FFFFFF"/>
        </w:rPr>
        <w:t xml:space="preserve"> vaccine, COVID-19 vaccine</w:t>
      </w:r>
      <w:r w:rsidRPr="003B107C">
        <w:rPr>
          <w:rStyle w:val="kwd-text"/>
          <w:rFonts w:cstheme="majorHAnsi"/>
          <w:color w:val="000000" w:themeColor="text1"/>
          <w:sz w:val="26"/>
          <w:szCs w:val="26"/>
          <w:shd w:val="clear" w:color="auto" w:fill="FFFFFF"/>
          <w:lang w:val="en-US"/>
        </w:rPr>
        <w:t>, vaccine-related side effects and adverse reactions</w:t>
      </w:r>
      <w:r w:rsidR="00D9402D" w:rsidRPr="003B107C">
        <w:rPr>
          <w:rStyle w:val="kwd-text"/>
          <w:rFonts w:cstheme="majorHAnsi"/>
          <w:color w:val="000000" w:themeColor="text1"/>
          <w:sz w:val="26"/>
          <w:szCs w:val="26"/>
          <w:shd w:val="clear" w:color="auto" w:fill="FFFFFF"/>
          <w:lang w:val="en-US"/>
        </w:rPr>
        <w:t xml:space="preserve">, </w:t>
      </w:r>
      <w:r w:rsidR="00D9402D" w:rsidRPr="003B107C">
        <w:rPr>
          <w:rFonts w:cstheme="majorHAnsi"/>
          <w:color w:val="000000" w:themeColor="text1"/>
          <w:sz w:val="26"/>
          <w:szCs w:val="26"/>
          <w:shd w:val="clear" w:color="auto" w:fill="FFFFFF"/>
        </w:rPr>
        <w:t>immune response</w:t>
      </w:r>
    </w:p>
    <w:p w14:paraId="19C0C012" w14:textId="77777777" w:rsidR="00C115EF" w:rsidRPr="003B107C" w:rsidRDefault="00C115EF" w:rsidP="00135464">
      <w:pPr>
        <w:rPr>
          <w:rFonts w:cstheme="majorHAnsi"/>
          <w:b/>
          <w:color w:val="000000" w:themeColor="text1"/>
          <w:sz w:val="26"/>
          <w:szCs w:val="26"/>
          <w:shd w:val="clear" w:color="auto" w:fill="FFFFFF"/>
          <w:lang w:val="en-US"/>
        </w:rPr>
      </w:pPr>
      <w:r w:rsidRPr="003B107C">
        <w:rPr>
          <w:rFonts w:cstheme="majorHAnsi"/>
          <w:b/>
          <w:color w:val="000000" w:themeColor="text1"/>
          <w:sz w:val="26"/>
          <w:szCs w:val="26"/>
          <w:shd w:val="clear" w:color="auto" w:fill="FFFFFF"/>
          <w:lang w:val="en-US"/>
        </w:rPr>
        <w:t>1. ĐẶT VẤN ĐỀ</w:t>
      </w:r>
    </w:p>
    <w:p w14:paraId="12953D8C" w14:textId="77777777" w:rsidR="00BB1A1D" w:rsidRPr="003B107C" w:rsidRDefault="0049746D" w:rsidP="00135464">
      <w:pPr>
        <w:pStyle w:val="NormalWeb"/>
        <w:shd w:val="clear" w:color="auto" w:fill="FFFFFF"/>
        <w:spacing w:before="0" w:beforeAutospacing="0" w:after="0" w:afterAutospacing="0" w:line="360" w:lineRule="auto"/>
        <w:ind w:firstLine="567"/>
        <w:contextualSpacing/>
        <w:jc w:val="both"/>
        <w:rPr>
          <w:rFonts w:asciiTheme="majorHAnsi" w:hAnsiTheme="majorHAnsi" w:cstheme="majorHAnsi"/>
          <w:color w:val="000000" w:themeColor="text1"/>
          <w:sz w:val="26"/>
          <w:szCs w:val="26"/>
          <w:shd w:val="clear" w:color="auto" w:fill="FFFFFF"/>
          <w:lang w:val="en-US"/>
        </w:rPr>
      </w:pPr>
      <w:r w:rsidRPr="003B107C">
        <w:rPr>
          <w:rFonts w:asciiTheme="majorHAnsi" w:hAnsiTheme="majorHAnsi" w:cstheme="majorHAnsi"/>
          <w:b/>
          <w:color w:val="000000" w:themeColor="text1"/>
          <w:sz w:val="26"/>
          <w:szCs w:val="26"/>
          <w:shd w:val="clear" w:color="auto" w:fill="FFFFFF"/>
          <w:lang w:val="en-US"/>
        </w:rPr>
        <w:tab/>
      </w:r>
      <w:r w:rsidRPr="003B107C">
        <w:rPr>
          <w:rFonts w:asciiTheme="majorHAnsi" w:hAnsiTheme="majorHAnsi" w:cstheme="majorHAnsi"/>
          <w:color w:val="000000" w:themeColor="text1"/>
          <w:sz w:val="26"/>
          <w:szCs w:val="26"/>
          <w:shd w:val="clear" w:color="auto" w:fill="FFFFFF"/>
          <w:lang w:val="en-US"/>
        </w:rPr>
        <w:t xml:space="preserve">Hiện nay, đại dịch COVID-19 do virus </w:t>
      </w:r>
      <w:r w:rsidR="00E13E8E" w:rsidRPr="003B107C">
        <w:rPr>
          <w:rFonts w:asciiTheme="majorHAnsi" w:hAnsiTheme="majorHAnsi" w:cstheme="majorHAnsi"/>
          <w:color w:val="000000" w:themeColor="text1"/>
          <w:sz w:val="26"/>
          <w:szCs w:val="26"/>
          <w:shd w:val="clear" w:color="auto" w:fill="FFFFFF"/>
          <w:lang w:val="en-US"/>
        </w:rPr>
        <w:t>SARS-CoV-2</w:t>
      </w:r>
      <w:r w:rsidRPr="003B107C">
        <w:rPr>
          <w:rFonts w:asciiTheme="majorHAnsi" w:hAnsiTheme="majorHAnsi" w:cstheme="majorHAnsi"/>
          <w:color w:val="000000" w:themeColor="text1"/>
          <w:sz w:val="26"/>
          <w:szCs w:val="26"/>
          <w:shd w:val="clear" w:color="auto" w:fill="FFFFFF"/>
        </w:rPr>
        <w:t xml:space="preserve"> gây hội chứng hô hấp cấp tính nghiêm trọng </w:t>
      </w:r>
      <w:r w:rsidRPr="003B107C">
        <w:rPr>
          <w:rFonts w:asciiTheme="majorHAnsi" w:hAnsiTheme="majorHAnsi" w:cstheme="majorHAnsi"/>
          <w:color w:val="000000" w:themeColor="text1"/>
          <w:sz w:val="26"/>
          <w:szCs w:val="26"/>
          <w:shd w:val="clear" w:color="auto" w:fill="FFFFFF"/>
          <w:lang w:val="en-US"/>
        </w:rPr>
        <w:t>đang diễn ra trên toàn thế giới với tỷ lệ mắc và tử vong lên tới con số báo động</w:t>
      </w:r>
      <w:r w:rsidRPr="003B107C">
        <w:rPr>
          <w:rFonts w:asciiTheme="majorHAnsi" w:hAnsiTheme="majorHAnsi" w:cstheme="majorHAnsi"/>
          <w:color w:val="000000" w:themeColor="text1"/>
          <w:sz w:val="26"/>
          <w:szCs w:val="26"/>
          <w:shd w:val="clear" w:color="auto" w:fill="FFFFFF"/>
        </w:rPr>
        <w:t>,</w:t>
      </w:r>
      <w:r w:rsidRPr="003B107C">
        <w:rPr>
          <w:rFonts w:asciiTheme="majorHAnsi" w:hAnsiTheme="majorHAnsi" w:cstheme="majorHAnsi"/>
          <w:color w:val="000000" w:themeColor="text1"/>
          <w:sz w:val="26"/>
          <w:szCs w:val="26"/>
          <w:shd w:val="clear" w:color="auto" w:fill="FFFFFF"/>
          <w:lang w:val="en-US"/>
        </w:rPr>
        <w:t xml:space="preserve"> đây là</w:t>
      </w:r>
      <w:r w:rsidR="00E13E8E" w:rsidRPr="003B107C">
        <w:rPr>
          <w:rFonts w:asciiTheme="majorHAnsi" w:hAnsiTheme="majorHAnsi" w:cstheme="majorHAnsi"/>
          <w:color w:val="000000" w:themeColor="text1"/>
          <w:sz w:val="26"/>
          <w:szCs w:val="26"/>
          <w:shd w:val="clear" w:color="auto" w:fill="FFFFFF"/>
        </w:rPr>
        <w:t xml:space="preserve"> một loại virus corona mới</w:t>
      </w:r>
      <w:r w:rsidRPr="003B107C">
        <w:rPr>
          <w:rFonts w:asciiTheme="majorHAnsi" w:hAnsiTheme="majorHAnsi" w:cstheme="majorHAnsi"/>
          <w:color w:val="000000" w:themeColor="text1"/>
          <w:sz w:val="26"/>
          <w:szCs w:val="26"/>
          <w:shd w:val="clear" w:color="auto" w:fill="FFFFFF"/>
        </w:rPr>
        <w:t xml:space="preserve"> gây ra</w:t>
      </w:r>
      <w:r w:rsidRPr="003B107C">
        <w:rPr>
          <w:rFonts w:asciiTheme="majorHAnsi" w:hAnsiTheme="majorHAnsi" w:cstheme="majorHAnsi"/>
          <w:color w:val="000000" w:themeColor="text1"/>
          <w:sz w:val="26"/>
          <w:szCs w:val="26"/>
          <w:shd w:val="clear" w:color="auto" w:fill="FFFFFF"/>
          <w:lang w:val="en-US"/>
        </w:rPr>
        <w:t xml:space="preserve"> bệnh</w:t>
      </w:r>
      <w:r w:rsidRPr="003B107C">
        <w:rPr>
          <w:rFonts w:asciiTheme="majorHAnsi" w:hAnsiTheme="majorHAnsi" w:cstheme="majorHAnsi"/>
          <w:color w:val="000000" w:themeColor="text1"/>
          <w:sz w:val="26"/>
          <w:szCs w:val="26"/>
          <w:shd w:val="clear" w:color="auto" w:fill="FFFFFF"/>
        </w:rPr>
        <w:t xml:space="preserve"> COVID-19 với các triệu chứng giống cúm là đại dịch đáng báo động đầu tiên của thiên niên kỷ thứ ba</w:t>
      </w:r>
      <w:r w:rsidRPr="003B107C">
        <w:rPr>
          <w:rFonts w:asciiTheme="majorHAnsi" w:hAnsiTheme="majorHAnsi" w:cstheme="majorHAnsi"/>
          <w:color w:val="000000" w:themeColor="text1"/>
          <w:sz w:val="26"/>
          <w:szCs w:val="26"/>
          <w:shd w:val="clear" w:color="auto" w:fill="FFFFFF"/>
          <w:lang w:val="en-US"/>
        </w:rPr>
        <w:t xml:space="preserve">. </w:t>
      </w:r>
      <w:proofErr w:type="gramStart"/>
      <w:r w:rsidRPr="003B107C">
        <w:rPr>
          <w:rFonts w:asciiTheme="majorHAnsi" w:hAnsiTheme="majorHAnsi" w:cstheme="majorHAnsi"/>
          <w:color w:val="000000" w:themeColor="text1"/>
          <w:sz w:val="26"/>
          <w:szCs w:val="26"/>
          <w:shd w:val="clear" w:color="auto" w:fill="FFFFFF"/>
          <w:lang w:val="en-US"/>
        </w:rPr>
        <w:t>Trên thế giới đã ghi nhận trên 224 triệu ca mắc và 4.6 triệu ca tử vong vì đại dịch COVID-19.</w:t>
      </w:r>
      <w:proofErr w:type="gramEnd"/>
      <w:r w:rsidRPr="003B107C">
        <w:rPr>
          <w:rFonts w:asciiTheme="majorHAnsi" w:hAnsiTheme="majorHAnsi" w:cstheme="majorHAnsi"/>
          <w:color w:val="000000" w:themeColor="text1"/>
          <w:sz w:val="26"/>
          <w:szCs w:val="26"/>
          <w:shd w:val="clear" w:color="auto" w:fill="FFFFFF"/>
          <w:lang w:val="en-US"/>
        </w:rPr>
        <w:t xml:space="preserve"> Tại Việt Nam, hệ thống quản lý ca bệnh Covid</w:t>
      </w:r>
      <w:r w:rsidR="00E13E8E" w:rsidRPr="003B107C">
        <w:rPr>
          <w:rFonts w:asciiTheme="majorHAnsi" w:hAnsiTheme="majorHAnsi" w:cstheme="majorHAnsi"/>
          <w:color w:val="000000" w:themeColor="text1"/>
          <w:sz w:val="26"/>
          <w:szCs w:val="26"/>
          <w:shd w:val="clear" w:color="auto" w:fill="FFFFFF"/>
          <w:lang w:val="en-US"/>
        </w:rPr>
        <w:t>-19</w:t>
      </w:r>
      <w:r w:rsidRPr="003B107C">
        <w:rPr>
          <w:rFonts w:asciiTheme="majorHAnsi" w:hAnsiTheme="majorHAnsi" w:cstheme="majorHAnsi"/>
          <w:color w:val="000000" w:themeColor="text1"/>
          <w:sz w:val="26"/>
          <w:szCs w:val="26"/>
          <w:shd w:val="clear" w:color="auto" w:fill="FFFFFF"/>
          <w:lang w:val="en-US"/>
        </w:rPr>
        <w:t xml:space="preserve"> </w:t>
      </w:r>
      <w:r w:rsidR="00E13E8E" w:rsidRPr="003B107C">
        <w:rPr>
          <w:rFonts w:asciiTheme="majorHAnsi" w:hAnsiTheme="majorHAnsi" w:cstheme="majorHAnsi"/>
          <w:color w:val="000000" w:themeColor="text1"/>
          <w:sz w:val="26"/>
          <w:szCs w:val="26"/>
          <w:shd w:val="clear" w:color="auto" w:fill="FFFFFF"/>
          <w:lang w:val="en-US"/>
        </w:rPr>
        <w:t xml:space="preserve">Quốc gia </w:t>
      </w:r>
      <w:r w:rsidRPr="003B107C">
        <w:rPr>
          <w:rFonts w:asciiTheme="majorHAnsi" w:hAnsiTheme="majorHAnsi" w:cstheme="majorHAnsi"/>
          <w:color w:val="000000" w:themeColor="text1"/>
          <w:sz w:val="26"/>
          <w:szCs w:val="26"/>
          <w:shd w:val="clear" w:color="auto" w:fill="FFFFFF"/>
          <w:lang w:val="en-US"/>
        </w:rPr>
        <w:t>vào ngày 7 tháng 9 năm 2021 ghi nhận hơn 550.996 ca nhiễm Covid-19 với t</w:t>
      </w:r>
      <w:r w:rsidRPr="003B107C">
        <w:rPr>
          <w:rFonts w:asciiTheme="majorHAnsi" w:hAnsiTheme="majorHAnsi" w:cstheme="majorHAnsi"/>
          <w:color w:val="000000" w:themeColor="text1"/>
          <w:sz w:val="26"/>
          <w:szCs w:val="26"/>
          <w:shd w:val="clear" w:color="auto" w:fill="FFFFFF"/>
        </w:rPr>
        <w:t xml:space="preserve">ổng số ca tử vong </w:t>
      </w:r>
      <w:r w:rsidRPr="003B107C">
        <w:rPr>
          <w:rFonts w:asciiTheme="majorHAnsi" w:hAnsiTheme="majorHAnsi" w:cstheme="majorHAnsi"/>
          <w:color w:val="000000" w:themeColor="text1"/>
          <w:sz w:val="26"/>
          <w:szCs w:val="26"/>
          <w:shd w:val="clear" w:color="auto" w:fill="FFFFFF"/>
          <w:lang w:val="en-US"/>
        </w:rPr>
        <w:t>l</w:t>
      </w:r>
      <w:r w:rsidRPr="003B107C">
        <w:rPr>
          <w:rFonts w:asciiTheme="majorHAnsi" w:hAnsiTheme="majorHAnsi" w:cstheme="majorHAnsi"/>
          <w:color w:val="000000" w:themeColor="text1"/>
          <w:sz w:val="26"/>
          <w:szCs w:val="26"/>
          <w:shd w:val="clear" w:color="auto" w:fill="FFFFFF"/>
        </w:rPr>
        <w:t>à 13.701 ca, chiếm tỷ lệ 2.5% so với tổng số ca mắc và cao hơn 0</w:t>
      </w:r>
      <w:proofErr w:type="gramStart"/>
      <w:r w:rsidRPr="003B107C">
        <w:rPr>
          <w:rFonts w:asciiTheme="majorHAnsi" w:hAnsiTheme="majorHAnsi" w:cstheme="majorHAnsi"/>
          <w:color w:val="000000" w:themeColor="text1"/>
          <w:sz w:val="26"/>
          <w:szCs w:val="26"/>
          <w:shd w:val="clear" w:color="auto" w:fill="FFFFFF"/>
        </w:rPr>
        <w:t>,4</w:t>
      </w:r>
      <w:proofErr w:type="gramEnd"/>
      <w:r w:rsidRPr="003B107C">
        <w:rPr>
          <w:rFonts w:asciiTheme="majorHAnsi" w:hAnsiTheme="majorHAnsi" w:cstheme="majorHAnsi"/>
          <w:color w:val="000000" w:themeColor="text1"/>
          <w:sz w:val="26"/>
          <w:szCs w:val="26"/>
          <w:shd w:val="clear" w:color="auto" w:fill="FFFFFF"/>
        </w:rPr>
        <w:t>% so với tỷ lệ tử vong do Covid-19 trên thế giới (2.1%)</w:t>
      </w:r>
      <w:r w:rsidR="007D6F7F">
        <w:rPr>
          <w:rFonts w:asciiTheme="majorHAnsi" w:hAnsiTheme="majorHAnsi" w:cstheme="majorHAnsi"/>
          <w:color w:val="000000" w:themeColor="text1"/>
          <w:sz w:val="26"/>
          <w:szCs w:val="26"/>
          <w:shd w:val="clear" w:color="auto" w:fill="FFFFFF"/>
          <w:lang w:val="en-US"/>
        </w:rPr>
        <w:t xml:space="preserve"> </w:t>
      </w:r>
      <w:r w:rsidR="003B107C" w:rsidRPr="003B107C">
        <w:rPr>
          <w:rFonts w:asciiTheme="majorHAnsi" w:hAnsiTheme="majorHAnsi" w:cstheme="majorHAnsi"/>
          <w:color w:val="000000" w:themeColor="text1"/>
          <w:sz w:val="26"/>
          <w:szCs w:val="26"/>
          <w:shd w:val="clear" w:color="auto" w:fill="FFFFFF"/>
          <w:lang w:val="en-US"/>
        </w:rPr>
        <w:t>[3]</w:t>
      </w:r>
      <w:r w:rsidRPr="003B107C">
        <w:rPr>
          <w:rFonts w:asciiTheme="majorHAnsi" w:hAnsiTheme="majorHAnsi" w:cstheme="majorHAnsi"/>
          <w:color w:val="000000" w:themeColor="text1"/>
          <w:sz w:val="26"/>
          <w:szCs w:val="26"/>
          <w:shd w:val="clear" w:color="auto" w:fill="FFFFFF"/>
          <w:lang w:val="en-US"/>
        </w:rPr>
        <w:t xml:space="preserve">. </w:t>
      </w:r>
      <w:r w:rsidRPr="003B107C">
        <w:rPr>
          <w:rFonts w:asciiTheme="majorHAnsi" w:hAnsiTheme="majorHAnsi" w:cstheme="majorHAnsi"/>
          <w:color w:val="000000" w:themeColor="text1"/>
          <w:sz w:val="26"/>
          <w:szCs w:val="26"/>
        </w:rPr>
        <w:t xml:space="preserve">Theo thời gian, rõ ràng rằng việc khắc phục đại dịch này chỉ có thể được thực hiện thông qua tiêm chủng đại trà </w:t>
      </w:r>
      <w:r w:rsidR="003B107C" w:rsidRPr="003B107C">
        <w:rPr>
          <w:rFonts w:asciiTheme="majorHAnsi" w:hAnsiTheme="majorHAnsi" w:cstheme="majorHAnsi"/>
          <w:color w:val="000000" w:themeColor="text1"/>
          <w:sz w:val="26"/>
          <w:szCs w:val="26"/>
        </w:rPr>
        <w:t>[5]</w:t>
      </w:r>
      <w:r w:rsidRPr="003B107C">
        <w:rPr>
          <w:rFonts w:asciiTheme="majorHAnsi" w:hAnsiTheme="majorHAnsi" w:cstheme="majorHAnsi"/>
          <w:color w:val="000000" w:themeColor="text1"/>
          <w:sz w:val="26"/>
          <w:szCs w:val="26"/>
        </w:rPr>
        <w:t>.</w:t>
      </w:r>
      <w:r w:rsidRPr="003B107C">
        <w:rPr>
          <w:rFonts w:asciiTheme="majorHAnsi" w:hAnsiTheme="majorHAnsi" w:cstheme="majorHAnsi"/>
          <w:color w:val="000000" w:themeColor="text1"/>
          <w:sz w:val="26"/>
          <w:szCs w:val="26"/>
          <w:lang w:val="en-US"/>
        </w:rPr>
        <w:t xml:space="preserve"> </w:t>
      </w:r>
      <w:r w:rsidRPr="003B107C">
        <w:rPr>
          <w:rFonts w:asciiTheme="majorHAnsi" w:hAnsiTheme="majorHAnsi" w:cstheme="majorHAnsi"/>
          <w:color w:val="000000" w:themeColor="text1"/>
          <w:sz w:val="26"/>
          <w:szCs w:val="26"/>
          <w:shd w:val="clear" w:color="auto" w:fill="FFFFFF"/>
        </w:rPr>
        <w:t>Phát triển một loại vắc-xin hiệu quả là ưu tiên nổi bật nhất đối với một thảm họa sức khỏe cộng đồng</w:t>
      </w:r>
      <w:r w:rsidRPr="003B107C">
        <w:rPr>
          <w:rFonts w:asciiTheme="majorHAnsi" w:hAnsiTheme="majorHAnsi" w:cstheme="majorHAnsi"/>
          <w:color w:val="000000" w:themeColor="text1"/>
          <w:sz w:val="26"/>
          <w:szCs w:val="26"/>
          <w:shd w:val="clear" w:color="auto" w:fill="FFFFFF"/>
          <w:lang w:val="en-US"/>
        </w:rPr>
        <w:t xml:space="preserve"> như</w:t>
      </w:r>
      <w:r w:rsidRPr="003B107C">
        <w:rPr>
          <w:rFonts w:asciiTheme="majorHAnsi" w:hAnsiTheme="majorHAnsi" w:cstheme="majorHAnsi"/>
          <w:color w:val="000000" w:themeColor="text1"/>
          <w:sz w:val="26"/>
          <w:szCs w:val="26"/>
          <w:shd w:val="clear" w:color="auto" w:fill="FFFFFF"/>
        </w:rPr>
        <w:t xml:space="preserve"> hiện nay </w:t>
      </w:r>
      <w:r w:rsidR="003B107C" w:rsidRPr="003B107C">
        <w:rPr>
          <w:rFonts w:asciiTheme="majorHAnsi" w:hAnsiTheme="majorHAnsi" w:cstheme="majorHAnsi"/>
          <w:color w:val="000000" w:themeColor="text1"/>
          <w:sz w:val="26"/>
          <w:szCs w:val="26"/>
          <w:shd w:val="clear" w:color="auto" w:fill="FFFFFF"/>
        </w:rPr>
        <w:t>[5]</w:t>
      </w:r>
      <w:r w:rsidRPr="003B107C">
        <w:rPr>
          <w:rFonts w:asciiTheme="majorHAnsi" w:hAnsiTheme="majorHAnsi" w:cstheme="majorHAnsi"/>
          <w:color w:val="000000" w:themeColor="text1"/>
          <w:sz w:val="26"/>
          <w:szCs w:val="26"/>
          <w:shd w:val="clear" w:color="auto" w:fill="FFFFFF"/>
          <w:lang w:val="en-US"/>
        </w:rPr>
        <w:t xml:space="preserve">. </w:t>
      </w:r>
      <w:r w:rsidRPr="003B107C">
        <w:rPr>
          <w:rFonts w:asciiTheme="majorHAnsi" w:hAnsiTheme="majorHAnsi" w:cstheme="majorHAnsi"/>
          <w:color w:val="000000" w:themeColor="text1"/>
          <w:sz w:val="26"/>
          <w:szCs w:val="26"/>
          <w:shd w:val="clear" w:color="auto" w:fill="FFFFFF"/>
        </w:rPr>
        <w:t>Nhiều loại vắc-xin đã được phát triển để bảo vệ chống lại COVID-19 bằng cách tạo ra các phản ứng miễn dịch chống lại kháng nguyên đột biến của SARS-COV-2</w:t>
      </w:r>
      <w:r w:rsidR="00BB1A1D" w:rsidRPr="003B107C">
        <w:rPr>
          <w:rFonts w:asciiTheme="majorHAnsi" w:hAnsiTheme="majorHAnsi" w:cstheme="majorHAnsi"/>
          <w:color w:val="000000" w:themeColor="text1"/>
          <w:sz w:val="26"/>
          <w:szCs w:val="26"/>
          <w:shd w:val="clear" w:color="auto" w:fill="FFFFFF"/>
          <w:lang w:val="en-US"/>
        </w:rPr>
        <w:t>.</w:t>
      </w:r>
    </w:p>
    <w:p w14:paraId="0266D085" w14:textId="77777777" w:rsidR="0049746D" w:rsidRPr="003B107C" w:rsidRDefault="0049746D" w:rsidP="00E13E8E">
      <w:pPr>
        <w:pStyle w:val="NormalWeb"/>
        <w:shd w:val="clear" w:color="auto" w:fill="FFFFFF"/>
        <w:spacing w:before="0" w:beforeAutospacing="0" w:after="0" w:afterAutospacing="0" w:line="360" w:lineRule="auto"/>
        <w:ind w:firstLine="567"/>
        <w:contextualSpacing/>
        <w:jc w:val="both"/>
        <w:rPr>
          <w:rFonts w:asciiTheme="majorHAnsi" w:hAnsiTheme="majorHAnsi" w:cstheme="majorHAnsi"/>
          <w:color w:val="000000" w:themeColor="text1"/>
          <w:sz w:val="26"/>
          <w:szCs w:val="26"/>
          <w:shd w:val="clear" w:color="auto" w:fill="FFFFFF"/>
          <w:lang w:val="en-US"/>
        </w:rPr>
      </w:pPr>
      <w:r w:rsidRPr="003B107C">
        <w:rPr>
          <w:rFonts w:asciiTheme="majorHAnsi" w:hAnsiTheme="majorHAnsi" w:cstheme="majorHAnsi"/>
          <w:color w:val="000000" w:themeColor="text1"/>
          <w:sz w:val="26"/>
          <w:szCs w:val="26"/>
          <w:shd w:val="clear" w:color="auto" w:fill="FFFFFF"/>
          <w:lang w:val="en-US"/>
        </w:rPr>
        <w:t xml:space="preserve"> Đứng trước tình hình dịch bệnh nguy hiểm và ngày càng phức tạp, Chính phủ Việt Nam đã đẩy mạnh chiến lược tiêm phòng vắc xin phòng bệnh Covid nhằm đạt tỷ lệ bao phủ 70% dân số. Cho đến nay</w:t>
      </w:r>
      <w:r w:rsidRPr="003B107C">
        <w:rPr>
          <w:rFonts w:asciiTheme="majorHAnsi" w:hAnsiTheme="majorHAnsi" w:cstheme="majorHAnsi"/>
          <w:color w:val="000000" w:themeColor="text1"/>
          <w:sz w:val="26"/>
          <w:szCs w:val="26"/>
          <w:shd w:val="clear" w:color="auto" w:fill="FFFFFF"/>
        </w:rPr>
        <w:t xml:space="preserve">, Việt Nam đã tiếp nhận gần 30 triệu liều vắc-xin Covid-19 </w:t>
      </w:r>
      <w:r w:rsidR="00E13E8E" w:rsidRPr="003B107C">
        <w:rPr>
          <w:rFonts w:asciiTheme="majorHAnsi" w:hAnsiTheme="majorHAnsi" w:cstheme="majorHAnsi"/>
          <w:color w:val="000000" w:themeColor="text1"/>
          <w:sz w:val="26"/>
          <w:szCs w:val="26"/>
          <w:shd w:val="clear" w:color="auto" w:fill="FFFFFF"/>
          <w:lang w:val="en-US"/>
        </w:rPr>
        <w:t xml:space="preserve">trong </w:t>
      </w:r>
      <w:r w:rsidRPr="003B107C">
        <w:rPr>
          <w:rFonts w:asciiTheme="majorHAnsi" w:hAnsiTheme="majorHAnsi" w:cstheme="majorHAnsi"/>
          <w:color w:val="000000" w:themeColor="text1"/>
          <w:sz w:val="26"/>
          <w:szCs w:val="26"/>
          <w:shd w:val="clear" w:color="auto" w:fill="FFFFFF"/>
        </w:rPr>
        <w:t>đó AstraZeneca có nhiều nhất với hơn 19 triệu liều, Moderna có 5 triệu l</w:t>
      </w:r>
      <w:r w:rsidR="007D6F7F">
        <w:rPr>
          <w:rFonts w:asciiTheme="majorHAnsi" w:hAnsiTheme="majorHAnsi" w:cstheme="majorHAnsi"/>
          <w:color w:val="000000" w:themeColor="text1"/>
          <w:sz w:val="26"/>
          <w:szCs w:val="26"/>
          <w:shd w:val="clear" w:color="auto" w:fill="FFFFFF"/>
        </w:rPr>
        <w:t>iều, hơn 2.8 triệu liều Pfizer,</w:t>
      </w:r>
      <w:r w:rsidRPr="003B107C">
        <w:rPr>
          <w:rFonts w:asciiTheme="majorHAnsi" w:hAnsiTheme="majorHAnsi" w:cstheme="majorHAnsi"/>
          <w:color w:val="000000" w:themeColor="text1"/>
          <w:sz w:val="26"/>
          <w:szCs w:val="26"/>
          <w:shd w:val="clear" w:color="auto" w:fill="FFFFFF"/>
        </w:rPr>
        <w:t>…</w:t>
      </w:r>
      <w:r w:rsidRPr="003B107C">
        <w:rPr>
          <w:rFonts w:asciiTheme="majorHAnsi" w:hAnsiTheme="majorHAnsi" w:cstheme="majorHAnsi"/>
          <w:color w:val="000000" w:themeColor="text1"/>
          <w:sz w:val="26"/>
          <w:szCs w:val="26"/>
          <w:shd w:val="clear" w:color="auto" w:fill="FFFFFF"/>
          <w:lang w:val="en-US"/>
        </w:rPr>
        <w:t>Theo số liệu COVID-19 tại Việt Nam cập nhật đến 18 giờ 30 phút ngày 7 tháng 9 năm 2021 đã có 19.213.238 người đã được tiêm vắc xin phòng COVID-19, với tỷ lệ tiêm mũi 1 đạt 22.53</w:t>
      </w:r>
      <w:r w:rsidR="00E13E8E" w:rsidRPr="003B107C">
        <w:rPr>
          <w:rFonts w:asciiTheme="majorHAnsi" w:hAnsiTheme="majorHAnsi" w:cstheme="majorHAnsi"/>
          <w:color w:val="000000" w:themeColor="text1"/>
          <w:sz w:val="26"/>
          <w:szCs w:val="26"/>
          <w:shd w:val="clear" w:color="auto" w:fill="FFFFFF"/>
          <w:lang w:val="en-US"/>
        </w:rPr>
        <w:t xml:space="preserve">% và mũi 2 đạt 4.92% dân số [4]. </w:t>
      </w:r>
      <w:r w:rsidRPr="003B107C">
        <w:rPr>
          <w:rFonts w:asciiTheme="majorHAnsi" w:hAnsiTheme="majorHAnsi" w:cstheme="majorHAnsi"/>
          <w:color w:val="000000" w:themeColor="text1"/>
          <w:sz w:val="26"/>
          <w:szCs w:val="26"/>
          <w:shd w:val="clear" w:color="auto" w:fill="FFFFFF"/>
        </w:rPr>
        <w:t xml:space="preserve">Tuy nhiên, </w:t>
      </w:r>
      <w:r w:rsidRPr="003B107C">
        <w:rPr>
          <w:rFonts w:asciiTheme="majorHAnsi" w:hAnsiTheme="majorHAnsi" w:cstheme="majorHAnsi"/>
          <w:color w:val="000000" w:themeColor="text1"/>
          <w:sz w:val="26"/>
          <w:szCs w:val="26"/>
          <w:shd w:val="clear" w:color="auto" w:fill="FFFFFF"/>
          <w:lang w:val="en-US"/>
        </w:rPr>
        <w:t xml:space="preserve">trên thế giới nói chung và Việt Nam nói riêng, </w:t>
      </w:r>
      <w:r w:rsidRPr="003B107C">
        <w:rPr>
          <w:rFonts w:asciiTheme="majorHAnsi" w:hAnsiTheme="majorHAnsi" w:cstheme="majorHAnsi"/>
          <w:color w:val="000000" w:themeColor="text1"/>
          <w:sz w:val="26"/>
          <w:szCs w:val="26"/>
          <w:shd w:val="clear" w:color="auto" w:fill="FFFFFF"/>
        </w:rPr>
        <w:t>sự ngần ngại công chúng</w:t>
      </w:r>
      <w:r w:rsidRPr="003B107C">
        <w:rPr>
          <w:rFonts w:asciiTheme="majorHAnsi" w:hAnsiTheme="majorHAnsi" w:cstheme="majorHAnsi"/>
          <w:color w:val="000000" w:themeColor="text1"/>
          <w:sz w:val="26"/>
          <w:szCs w:val="26"/>
          <w:shd w:val="clear" w:color="auto" w:fill="FFFFFF"/>
          <w:lang w:val="en-US"/>
        </w:rPr>
        <w:t xml:space="preserve"> </w:t>
      </w:r>
      <w:r w:rsidRPr="003B107C">
        <w:rPr>
          <w:rFonts w:asciiTheme="majorHAnsi" w:hAnsiTheme="majorHAnsi" w:cstheme="majorHAnsi"/>
          <w:color w:val="000000" w:themeColor="text1"/>
          <w:sz w:val="26"/>
          <w:szCs w:val="26"/>
          <w:shd w:val="clear" w:color="auto" w:fill="FFFFFF"/>
        </w:rPr>
        <w:t xml:space="preserve">đối với các vắc xin </w:t>
      </w:r>
      <w:r w:rsidR="00BB1A1D" w:rsidRPr="003B107C">
        <w:rPr>
          <w:rFonts w:asciiTheme="majorHAnsi" w:hAnsiTheme="majorHAnsi" w:cstheme="majorHAnsi"/>
          <w:color w:val="000000" w:themeColor="text1"/>
          <w:sz w:val="26"/>
          <w:szCs w:val="26"/>
          <w:shd w:val="clear" w:color="auto" w:fill="FFFFFF"/>
          <w:lang w:val="en-US"/>
        </w:rPr>
        <w:t xml:space="preserve">mới </w:t>
      </w:r>
      <w:r w:rsidRPr="003B107C">
        <w:rPr>
          <w:rFonts w:asciiTheme="majorHAnsi" w:hAnsiTheme="majorHAnsi" w:cstheme="majorHAnsi"/>
          <w:color w:val="000000" w:themeColor="text1"/>
          <w:sz w:val="26"/>
          <w:szCs w:val="26"/>
          <w:shd w:val="clear" w:color="auto" w:fill="FFFFFF"/>
        </w:rPr>
        <w:t xml:space="preserve">hiện có là một thách thức lớn trong cuộc chiến chống lại sự lây lan của </w:t>
      </w:r>
      <w:r w:rsidRPr="003B107C">
        <w:rPr>
          <w:rFonts w:asciiTheme="majorHAnsi" w:hAnsiTheme="majorHAnsi" w:cstheme="majorHAnsi"/>
          <w:color w:val="000000" w:themeColor="text1"/>
          <w:sz w:val="26"/>
          <w:szCs w:val="26"/>
          <w:shd w:val="clear" w:color="auto" w:fill="FFFFFF"/>
          <w:lang w:val="en-US"/>
        </w:rPr>
        <w:t>C</w:t>
      </w:r>
      <w:r w:rsidRPr="003B107C">
        <w:rPr>
          <w:rFonts w:asciiTheme="majorHAnsi" w:hAnsiTheme="majorHAnsi" w:cstheme="majorHAnsi"/>
          <w:color w:val="000000" w:themeColor="text1"/>
          <w:sz w:val="26"/>
          <w:szCs w:val="26"/>
          <w:shd w:val="clear" w:color="auto" w:fill="FFFFFF"/>
        </w:rPr>
        <w:t>orona</w:t>
      </w:r>
      <w:r w:rsidRPr="003B107C">
        <w:rPr>
          <w:rFonts w:asciiTheme="majorHAnsi" w:hAnsiTheme="majorHAnsi" w:cstheme="majorHAnsi"/>
          <w:color w:val="000000" w:themeColor="text1"/>
          <w:sz w:val="26"/>
          <w:szCs w:val="26"/>
          <w:shd w:val="clear" w:color="auto" w:fill="FFFFFF"/>
          <w:lang w:val="en-US"/>
        </w:rPr>
        <w:t xml:space="preserve"> </w:t>
      </w:r>
      <w:r w:rsidRPr="003B107C">
        <w:rPr>
          <w:rFonts w:asciiTheme="majorHAnsi" w:hAnsiTheme="majorHAnsi" w:cstheme="majorHAnsi"/>
          <w:color w:val="000000" w:themeColor="text1"/>
          <w:sz w:val="26"/>
          <w:szCs w:val="26"/>
          <w:shd w:val="clear" w:color="auto" w:fill="FFFFFF"/>
        </w:rPr>
        <w:t>virus, trong đó</w:t>
      </w:r>
      <w:r w:rsidRPr="003B107C">
        <w:rPr>
          <w:rFonts w:asciiTheme="majorHAnsi" w:hAnsiTheme="majorHAnsi" w:cstheme="majorHAnsi"/>
          <w:color w:val="000000" w:themeColor="text1"/>
          <w:sz w:val="26"/>
          <w:szCs w:val="26"/>
          <w:shd w:val="clear" w:color="auto" w:fill="FFFFFF"/>
          <w:lang w:val="en-US"/>
        </w:rPr>
        <w:t xml:space="preserve"> t</w:t>
      </w:r>
      <w:r w:rsidRPr="003B107C">
        <w:rPr>
          <w:rFonts w:asciiTheme="majorHAnsi" w:hAnsiTheme="majorHAnsi" w:cstheme="majorHAnsi"/>
          <w:color w:val="000000" w:themeColor="text1"/>
          <w:sz w:val="26"/>
          <w:szCs w:val="26"/>
          <w:shd w:val="clear" w:color="auto" w:fill="FFFFFF"/>
        </w:rPr>
        <w:t>ác dụng phụ</w:t>
      </w:r>
      <w:r w:rsidRPr="003B107C">
        <w:rPr>
          <w:rFonts w:asciiTheme="majorHAnsi" w:hAnsiTheme="majorHAnsi" w:cstheme="majorHAnsi"/>
          <w:color w:val="000000" w:themeColor="text1"/>
          <w:sz w:val="26"/>
          <w:szCs w:val="26"/>
          <w:shd w:val="clear" w:color="auto" w:fill="FFFFFF"/>
          <w:lang w:val="en-US"/>
        </w:rPr>
        <w:t xml:space="preserve"> cũng như tính an toàn và hiệu </w:t>
      </w:r>
      <w:r w:rsidRPr="003B107C">
        <w:rPr>
          <w:rFonts w:asciiTheme="majorHAnsi" w:hAnsiTheme="majorHAnsi" w:cstheme="majorHAnsi"/>
          <w:color w:val="000000" w:themeColor="text1"/>
          <w:sz w:val="26"/>
          <w:szCs w:val="26"/>
          <w:shd w:val="clear" w:color="auto" w:fill="FFFFFF"/>
          <w:lang w:val="en-US"/>
        </w:rPr>
        <w:lastRenderedPageBreak/>
        <w:t>quả</w:t>
      </w:r>
      <w:r w:rsidRPr="003B107C">
        <w:rPr>
          <w:rFonts w:asciiTheme="majorHAnsi" w:hAnsiTheme="majorHAnsi" w:cstheme="majorHAnsi"/>
          <w:color w:val="000000" w:themeColor="text1"/>
          <w:sz w:val="26"/>
          <w:szCs w:val="26"/>
          <w:shd w:val="clear" w:color="auto" w:fill="FFFFFF"/>
        </w:rPr>
        <w:t xml:space="preserve"> của vắc xin COVID-19 có vai trò cơ bản đối</w:t>
      </w:r>
      <w:r w:rsidRPr="003B107C">
        <w:rPr>
          <w:rFonts w:asciiTheme="majorHAnsi" w:hAnsiTheme="majorHAnsi" w:cstheme="majorHAnsi"/>
          <w:color w:val="000000" w:themeColor="text1"/>
          <w:sz w:val="26"/>
          <w:szCs w:val="26"/>
          <w:shd w:val="clear" w:color="auto" w:fill="FFFFFF"/>
          <w:lang w:val="en-US"/>
        </w:rPr>
        <w:t xml:space="preserve"> </w:t>
      </w:r>
      <w:r w:rsidRPr="003B107C">
        <w:rPr>
          <w:rFonts w:asciiTheme="majorHAnsi" w:hAnsiTheme="majorHAnsi" w:cstheme="majorHAnsi"/>
          <w:color w:val="000000" w:themeColor="text1"/>
          <w:sz w:val="26"/>
          <w:szCs w:val="26"/>
          <w:shd w:val="clear" w:color="auto" w:fill="FFFFFF"/>
        </w:rPr>
        <w:t xml:space="preserve">với niềm tin của công chúng </w:t>
      </w:r>
      <w:r w:rsidRPr="003B107C">
        <w:rPr>
          <w:rFonts w:asciiTheme="majorHAnsi" w:hAnsiTheme="majorHAnsi" w:cstheme="majorHAnsi"/>
          <w:color w:val="000000" w:themeColor="text1"/>
          <w:sz w:val="26"/>
          <w:szCs w:val="26"/>
          <w:shd w:val="clear" w:color="auto" w:fill="FFFFFF"/>
          <w:lang w:val="en-US"/>
        </w:rPr>
        <w:t>đối với việc quyết định tiêm ngừa hay không.</w:t>
      </w:r>
      <w:r w:rsidRPr="003B107C">
        <w:rPr>
          <w:rFonts w:asciiTheme="majorHAnsi" w:hAnsiTheme="majorHAnsi" w:cstheme="majorHAnsi"/>
          <w:color w:val="000000" w:themeColor="text1"/>
          <w:sz w:val="26"/>
          <w:szCs w:val="26"/>
          <w:shd w:val="clear" w:color="auto" w:fill="FFFFFF"/>
        </w:rPr>
        <w:t xml:space="preserve"> Ngày càng nhiều vắc xin COVID-19 được cung cấp cho công chúng có thể gây ra sự do dự hoặc chọn lọc đối với việc tiêm chủng. Cho đến nay, bằng chứng về tính an toàn của vắc-xin chỉ được thu thập từ các nghiên cứu do nhà sản xuất tài trợ</w:t>
      </w:r>
      <w:r w:rsidRPr="003B107C">
        <w:rPr>
          <w:rFonts w:asciiTheme="majorHAnsi" w:hAnsiTheme="majorHAnsi" w:cstheme="majorHAnsi"/>
          <w:color w:val="000000" w:themeColor="text1"/>
          <w:sz w:val="26"/>
          <w:szCs w:val="26"/>
          <w:shd w:val="clear" w:color="auto" w:fill="FFFFFF"/>
          <w:lang w:val="en-US"/>
        </w:rPr>
        <w:t xml:space="preserve">. </w:t>
      </w:r>
      <w:proofErr w:type="gramStart"/>
      <w:r w:rsidRPr="003B107C">
        <w:rPr>
          <w:rFonts w:asciiTheme="majorHAnsi" w:hAnsiTheme="majorHAnsi" w:cstheme="majorHAnsi"/>
          <w:color w:val="000000" w:themeColor="text1"/>
          <w:sz w:val="26"/>
          <w:szCs w:val="26"/>
          <w:shd w:val="clear" w:color="auto" w:fill="FFFFFF"/>
          <w:lang w:val="en-US"/>
        </w:rPr>
        <w:t>Tại Việt Nam vẫn chưa có nhiều nghiên cứu độc lập về tác dụng phụ cũng như tính hiệu quả miễn dịch vắc xin mang lại của các loại vắc xin đang được sử dụng.</w:t>
      </w:r>
      <w:proofErr w:type="gramEnd"/>
      <w:r w:rsidRPr="003B107C">
        <w:rPr>
          <w:rFonts w:asciiTheme="majorHAnsi" w:hAnsiTheme="majorHAnsi" w:cstheme="majorHAnsi"/>
          <w:color w:val="000000" w:themeColor="text1"/>
          <w:sz w:val="26"/>
          <w:szCs w:val="26"/>
          <w:shd w:val="clear" w:color="auto" w:fill="FFFFFF"/>
          <w:lang w:val="en-US"/>
        </w:rPr>
        <w:t xml:space="preserve"> </w:t>
      </w:r>
    </w:p>
    <w:p w14:paraId="3D5A3BAF" w14:textId="77777777" w:rsidR="0049746D" w:rsidRPr="003B107C" w:rsidRDefault="0049746D" w:rsidP="00135464">
      <w:pPr>
        <w:pStyle w:val="NormalWeb"/>
        <w:shd w:val="clear" w:color="auto" w:fill="FFFFFF"/>
        <w:spacing w:before="0" w:beforeAutospacing="0" w:after="0" w:afterAutospacing="0" w:line="360" w:lineRule="auto"/>
        <w:ind w:firstLine="567"/>
        <w:contextualSpacing/>
        <w:jc w:val="both"/>
        <w:rPr>
          <w:rFonts w:asciiTheme="majorHAnsi" w:hAnsiTheme="majorHAnsi" w:cstheme="majorHAnsi"/>
          <w:color w:val="000000" w:themeColor="text1"/>
          <w:sz w:val="26"/>
          <w:szCs w:val="26"/>
          <w:shd w:val="clear" w:color="auto" w:fill="FFFFFF"/>
        </w:rPr>
      </w:pPr>
      <w:r w:rsidRPr="003B107C">
        <w:rPr>
          <w:rFonts w:asciiTheme="majorHAnsi" w:hAnsiTheme="majorHAnsi" w:cstheme="majorHAnsi"/>
          <w:color w:val="000000" w:themeColor="text1"/>
          <w:sz w:val="26"/>
          <w:szCs w:val="26"/>
          <w:shd w:val="clear" w:color="auto" w:fill="FFFFFF"/>
          <w:lang w:val="en-US"/>
        </w:rPr>
        <w:t>Thực hiện chiến dịch tiêm vắc xin phòng COVID-19 của Thành phố Đà Nẵng, nhân viên b</w:t>
      </w:r>
      <w:r w:rsidRPr="003B107C">
        <w:rPr>
          <w:rFonts w:asciiTheme="majorHAnsi" w:hAnsiTheme="majorHAnsi" w:cstheme="majorHAnsi"/>
          <w:color w:val="000000" w:themeColor="text1"/>
          <w:sz w:val="26"/>
          <w:szCs w:val="26"/>
          <w:lang w:val="en-US"/>
        </w:rPr>
        <w:t>ệnh viện Đa khoa Tâm Trí đã được tiêm các loại</w:t>
      </w:r>
      <w:r w:rsidR="00E13E8E" w:rsidRPr="003B107C">
        <w:rPr>
          <w:rFonts w:asciiTheme="majorHAnsi" w:hAnsiTheme="majorHAnsi" w:cstheme="majorHAnsi"/>
          <w:color w:val="000000" w:themeColor="text1"/>
          <w:sz w:val="26"/>
          <w:szCs w:val="26"/>
          <w:lang w:val="en-US"/>
        </w:rPr>
        <w:t xml:space="preserve"> vắc xin phòng bệnh Covid-19 đã đạt</w:t>
      </w:r>
      <w:r w:rsidRPr="003B107C">
        <w:rPr>
          <w:rFonts w:asciiTheme="majorHAnsi" w:hAnsiTheme="majorHAnsi" w:cstheme="majorHAnsi"/>
          <w:color w:val="000000" w:themeColor="text1"/>
          <w:sz w:val="26"/>
          <w:szCs w:val="26"/>
          <w:lang w:val="en-US"/>
        </w:rPr>
        <w:t xml:space="preserve"> tỷ lệ 2 mũi đạt trên 80%. Nhằm </w:t>
      </w:r>
      <w:r w:rsidRPr="003B107C">
        <w:rPr>
          <w:rFonts w:asciiTheme="majorHAnsi" w:hAnsiTheme="majorHAnsi" w:cstheme="majorHAnsi"/>
          <w:color w:val="000000" w:themeColor="text1"/>
          <w:sz w:val="26"/>
          <w:szCs w:val="26"/>
          <w:shd w:val="clear" w:color="auto" w:fill="FFFFFF"/>
        </w:rPr>
        <w:t xml:space="preserve">đánh giá các tác dụng phụ </w:t>
      </w:r>
      <w:r w:rsidRPr="003B107C">
        <w:rPr>
          <w:rFonts w:asciiTheme="majorHAnsi" w:hAnsiTheme="majorHAnsi" w:cstheme="majorHAnsi"/>
          <w:color w:val="000000" w:themeColor="text1"/>
          <w:sz w:val="26"/>
          <w:szCs w:val="26"/>
          <w:shd w:val="clear" w:color="auto" w:fill="FFFFFF"/>
          <w:lang w:val="en-US"/>
        </w:rPr>
        <w:t xml:space="preserve">và hiệu quả </w:t>
      </w:r>
      <w:r w:rsidRPr="003B107C">
        <w:rPr>
          <w:rFonts w:asciiTheme="majorHAnsi" w:hAnsiTheme="majorHAnsi" w:cstheme="majorHAnsi"/>
          <w:color w:val="000000" w:themeColor="text1"/>
          <w:sz w:val="26"/>
          <w:szCs w:val="26"/>
          <w:shd w:val="clear" w:color="auto" w:fill="FFFFFF"/>
        </w:rPr>
        <w:t xml:space="preserve">sau tiêm của các loại vắc xin được </w:t>
      </w:r>
      <w:r w:rsidRPr="003B107C">
        <w:rPr>
          <w:rFonts w:asciiTheme="majorHAnsi" w:hAnsiTheme="majorHAnsi" w:cstheme="majorHAnsi"/>
          <w:color w:val="000000" w:themeColor="text1"/>
          <w:sz w:val="26"/>
          <w:szCs w:val="26"/>
          <w:shd w:val="clear" w:color="auto" w:fill="FFFFFF"/>
          <w:lang w:val="en-US"/>
        </w:rPr>
        <w:t>sử dụng</w:t>
      </w:r>
      <w:r w:rsidR="00226506" w:rsidRPr="003B107C">
        <w:rPr>
          <w:rFonts w:asciiTheme="majorHAnsi" w:hAnsiTheme="majorHAnsi" w:cstheme="majorHAnsi"/>
          <w:color w:val="000000" w:themeColor="text1"/>
          <w:sz w:val="26"/>
          <w:szCs w:val="26"/>
          <w:shd w:val="clear" w:color="auto" w:fill="FFFFFF"/>
        </w:rPr>
        <w:t xml:space="preserve"> tiêm chủng cho nhân viên y tế tại thành phố Đà Nẵng</w:t>
      </w:r>
      <w:r w:rsidRPr="003B107C">
        <w:rPr>
          <w:rFonts w:asciiTheme="majorHAnsi" w:hAnsiTheme="majorHAnsi" w:cstheme="majorHAnsi"/>
          <w:color w:val="000000" w:themeColor="text1"/>
          <w:sz w:val="26"/>
          <w:szCs w:val="26"/>
          <w:lang w:val="en-US"/>
        </w:rPr>
        <w:t xml:space="preserve">, chúng tôi thực hiện nghiên cứu đề tài: </w:t>
      </w:r>
      <w:r w:rsidR="00DE1236" w:rsidRPr="003B107C">
        <w:rPr>
          <w:rFonts w:asciiTheme="majorHAnsi" w:hAnsiTheme="majorHAnsi" w:cstheme="majorHAnsi"/>
          <w:color w:val="000000" w:themeColor="text1"/>
          <w:sz w:val="26"/>
          <w:szCs w:val="26"/>
          <w:lang w:val="en-US"/>
        </w:rPr>
        <w:t>“</w:t>
      </w:r>
      <w:r w:rsidRPr="003B107C">
        <w:rPr>
          <w:rFonts w:asciiTheme="majorHAnsi" w:hAnsiTheme="majorHAnsi" w:cstheme="majorHAnsi"/>
          <w:i/>
          <w:color w:val="000000" w:themeColor="text1"/>
          <w:sz w:val="26"/>
          <w:szCs w:val="26"/>
          <w:shd w:val="clear" w:color="auto" w:fill="FFFFFF"/>
        </w:rPr>
        <w:t>Khảo sát</w:t>
      </w:r>
      <w:r w:rsidRPr="003B107C">
        <w:rPr>
          <w:rFonts w:asciiTheme="majorHAnsi" w:hAnsiTheme="majorHAnsi" w:cstheme="majorHAnsi"/>
          <w:i/>
          <w:color w:val="000000" w:themeColor="text1"/>
          <w:sz w:val="26"/>
          <w:szCs w:val="26"/>
          <w:shd w:val="clear" w:color="auto" w:fill="FFFFFF"/>
          <w:lang w:val="en-US"/>
        </w:rPr>
        <w:t xml:space="preserve"> </w:t>
      </w:r>
      <w:r w:rsidRPr="003B107C">
        <w:rPr>
          <w:rFonts w:asciiTheme="majorHAnsi" w:hAnsiTheme="majorHAnsi" w:cstheme="majorHAnsi"/>
          <w:i/>
          <w:color w:val="000000" w:themeColor="text1"/>
          <w:sz w:val="26"/>
          <w:szCs w:val="26"/>
          <w:shd w:val="clear" w:color="auto" w:fill="FFFFFF"/>
        </w:rPr>
        <w:t>phản ứng</w:t>
      </w:r>
      <w:r w:rsidRPr="003B107C">
        <w:rPr>
          <w:rFonts w:asciiTheme="majorHAnsi" w:hAnsiTheme="majorHAnsi" w:cstheme="majorHAnsi"/>
          <w:i/>
          <w:color w:val="000000" w:themeColor="text1"/>
          <w:sz w:val="26"/>
          <w:szCs w:val="26"/>
          <w:shd w:val="clear" w:color="auto" w:fill="FFFFFF"/>
          <w:lang w:val="en-US"/>
        </w:rPr>
        <w:t xml:space="preserve"> phụ và sự đáp ứng miễn dịch</w:t>
      </w:r>
      <w:r w:rsidRPr="003B107C">
        <w:rPr>
          <w:rFonts w:asciiTheme="majorHAnsi" w:hAnsiTheme="majorHAnsi" w:cstheme="majorHAnsi"/>
          <w:i/>
          <w:color w:val="000000" w:themeColor="text1"/>
          <w:sz w:val="26"/>
          <w:szCs w:val="26"/>
          <w:shd w:val="clear" w:color="auto" w:fill="FFFFFF"/>
        </w:rPr>
        <w:t xml:space="preserve"> sau tiêm vắc xin phòng bệnh Covid-19 của nhân viên bệnh viện đ</w:t>
      </w:r>
      <w:r w:rsidR="00DE1236" w:rsidRPr="003B107C">
        <w:rPr>
          <w:rFonts w:asciiTheme="majorHAnsi" w:hAnsiTheme="majorHAnsi" w:cstheme="majorHAnsi"/>
          <w:i/>
          <w:color w:val="000000" w:themeColor="text1"/>
          <w:sz w:val="26"/>
          <w:szCs w:val="26"/>
          <w:shd w:val="clear" w:color="auto" w:fill="FFFFFF"/>
        </w:rPr>
        <w:t>a khoa Tâm Trí Đà Nẵng năm 2021”</w:t>
      </w:r>
      <w:r w:rsidR="00DE1236" w:rsidRPr="003B107C">
        <w:rPr>
          <w:rFonts w:asciiTheme="majorHAnsi" w:hAnsiTheme="majorHAnsi" w:cstheme="majorHAnsi"/>
          <w:i/>
          <w:color w:val="000000" w:themeColor="text1"/>
          <w:sz w:val="26"/>
          <w:szCs w:val="26"/>
          <w:shd w:val="clear" w:color="auto" w:fill="FFFFFF"/>
          <w:lang w:val="en-US"/>
        </w:rPr>
        <w:t xml:space="preserve"> </w:t>
      </w:r>
      <w:r w:rsidRPr="003B107C">
        <w:rPr>
          <w:rFonts w:asciiTheme="majorHAnsi" w:hAnsiTheme="majorHAnsi" w:cstheme="majorHAnsi"/>
          <w:color w:val="000000" w:themeColor="text1"/>
          <w:sz w:val="26"/>
          <w:szCs w:val="26"/>
          <w:shd w:val="clear" w:color="auto" w:fill="FFFFFF"/>
          <w:lang w:val="en-US"/>
        </w:rPr>
        <w:t>với m</w:t>
      </w:r>
      <w:r w:rsidRPr="003B107C">
        <w:rPr>
          <w:rFonts w:asciiTheme="majorHAnsi" w:hAnsiTheme="majorHAnsi" w:cstheme="majorHAnsi"/>
          <w:color w:val="000000" w:themeColor="text1"/>
          <w:sz w:val="26"/>
          <w:szCs w:val="26"/>
          <w:shd w:val="clear" w:color="auto" w:fill="FFFFFF"/>
        </w:rPr>
        <w:t xml:space="preserve">ục tiêu: </w:t>
      </w:r>
    </w:p>
    <w:p w14:paraId="49B07959" w14:textId="77777777" w:rsidR="0049746D" w:rsidRPr="003B107C" w:rsidRDefault="0049746D" w:rsidP="00135464">
      <w:pPr>
        <w:pStyle w:val="NormalWeb"/>
        <w:shd w:val="clear" w:color="auto" w:fill="FFFFFF"/>
        <w:spacing w:before="0" w:beforeAutospacing="0" w:after="0" w:afterAutospacing="0" w:line="360" w:lineRule="auto"/>
        <w:ind w:firstLine="567"/>
        <w:contextualSpacing/>
        <w:jc w:val="both"/>
        <w:rPr>
          <w:rFonts w:asciiTheme="majorHAnsi" w:hAnsiTheme="majorHAnsi" w:cstheme="majorHAnsi"/>
          <w:color w:val="000000" w:themeColor="text1"/>
          <w:sz w:val="26"/>
          <w:szCs w:val="26"/>
          <w:shd w:val="clear" w:color="auto" w:fill="FFFFFF"/>
          <w:lang w:val="en-GB"/>
        </w:rPr>
      </w:pPr>
      <w:r w:rsidRPr="003B107C">
        <w:rPr>
          <w:rFonts w:asciiTheme="majorHAnsi" w:hAnsiTheme="majorHAnsi" w:cstheme="majorHAnsi"/>
          <w:color w:val="000000" w:themeColor="text1"/>
          <w:sz w:val="26"/>
          <w:szCs w:val="26"/>
        </w:rPr>
        <w:t>1.</w:t>
      </w:r>
      <w:r w:rsidRPr="003B107C">
        <w:rPr>
          <w:rFonts w:asciiTheme="majorHAnsi" w:hAnsiTheme="majorHAnsi" w:cstheme="majorHAnsi"/>
          <w:color w:val="000000" w:themeColor="text1"/>
          <w:sz w:val="26"/>
          <w:szCs w:val="26"/>
          <w:lang w:val="en-US"/>
        </w:rPr>
        <w:t xml:space="preserve"> Khảo sát </w:t>
      </w:r>
      <w:r w:rsidRPr="003B107C">
        <w:rPr>
          <w:rFonts w:asciiTheme="majorHAnsi" w:hAnsiTheme="majorHAnsi" w:cstheme="majorHAnsi"/>
          <w:color w:val="000000" w:themeColor="text1"/>
          <w:sz w:val="26"/>
          <w:szCs w:val="26"/>
        </w:rPr>
        <w:t>phản</w:t>
      </w:r>
      <w:r w:rsidRPr="003B107C">
        <w:rPr>
          <w:rFonts w:asciiTheme="majorHAnsi" w:hAnsiTheme="majorHAnsi" w:cstheme="majorHAnsi"/>
          <w:color w:val="000000" w:themeColor="text1"/>
          <w:sz w:val="26"/>
          <w:szCs w:val="26"/>
          <w:shd w:val="clear" w:color="auto" w:fill="FFFFFF"/>
        </w:rPr>
        <w:t xml:space="preserve"> ứng</w:t>
      </w:r>
      <w:r w:rsidRPr="003B107C">
        <w:rPr>
          <w:rFonts w:asciiTheme="majorHAnsi" w:hAnsiTheme="majorHAnsi" w:cstheme="majorHAnsi"/>
          <w:color w:val="000000" w:themeColor="text1"/>
          <w:sz w:val="26"/>
          <w:szCs w:val="26"/>
          <w:shd w:val="clear" w:color="auto" w:fill="FFFFFF"/>
          <w:lang w:val="en-US"/>
        </w:rPr>
        <w:t xml:space="preserve"> phụ </w:t>
      </w:r>
      <w:r w:rsidRPr="003B107C">
        <w:rPr>
          <w:rFonts w:asciiTheme="majorHAnsi" w:hAnsiTheme="majorHAnsi" w:cstheme="majorHAnsi"/>
          <w:color w:val="000000" w:themeColor="text1"/>
          <w:sz w:val="26"/>
          <w:szCs w:val="26"/>
          <w:shd w:val="clear" w:color="auto" w:fill="FFFFFF"/>
        </w:rPr>
        <w:t>sau tiêm vắc xin phòng bệnh Covid-19 của nhân viện bệnh viện đa khoa Tâm Trí Đà Nẵng năm 2021</w:t>
      </w:r>
      <w:r w:rsidRPr="003B107C">
        <w:rPr>
          <w:rFonts w:asciiTheme="majorHAnsi" w:hAnsiTheme="majorHAnsi" w:cstheme="majorHAnsi"/>
          <w:color w:val="000000" w:themeColor="text1"/>
          <w:sz w:val="26"/>
          <w:szCs w:val="26"/>
          <w:shd w:val="clear" w:color="auto" w:fill="FFFFFF"/>
          <w:lang w:val="en-GB"/>
        </w:rPr>
        <w:t>.</w:t>
      </w:r>
    </w:p>
    <w:p w14:paraId="122C34D6" w14:textId="77777777" w:rsidR="0049746D" w:rsidRPr="003B107C" w:rsidRDefault="0049746D" w:rsidP="00135464">
      <w:pPr>
        <w:ind w:firstLine="567"/>
        <w:jc w:val="both"/>
        <w:rPr>
          <w:rFonts w:cstheme="majorHAnsi"/>
          <w:b/>
          <w:color w:val="000000" w:themeColor="text1"/>
          <w:sz w:val="26"/>
          <w:szCs w:val="26"/>
          <w:shd w:val="clear" w:color="auto" w:fill="FFFFFF"/>
          <w:lang w:val="en-US"/>
        </w:rPr>
      </w:pPr>
      <w:r w:rsidRPr="003B107C">
        <w:rPr>
          <w:rFonts w:cstheme="majorHAnsi"/>
          <w:color w:val="000000" w:themeColor="text1"/>
          <w:sz w:val="26"/>
          <w:szCs w:val="26"/>
          <w:shd w:val="clear" w:color="auto" w:fill="FFFFFF"/>
        </w:rPr>
        <w:t xml:space="preserve">2. </w:t>
      </w:r>
      <w:r w:rsidRPr="003B107C">
        <w:rPr>
          <w:rFonts w:cstheme="majorHAnsi"/>
          <w:color w:val="000000" w:themeColor="text1"/>
          <w:sz w:val="26"/>
          <w:szCs w:val="26"/>
          <w:shd w:val="clear" w:color="auto" w:fill="FFFFFF"/>
          <w:lang w:val="en-US"/>
        </w:rPr>
        <w:t>Đánh giá đáp ứng miễn dịch sau tiêm vắc xin phòng bệnh Covid-19 bằng xét nghiệm kháng thể SARS-COV-2</w:t>
      </w:r>
    </w:p>
    <w:p w14:paraId="44F39FA1" w14:textId="77777777" w:rsidR="00C115EF" w:rsidRPr="003B107C" w:rsidRDefault="00C115EF" w:rsidP="00135464">
      <w:pPr>
        <w:rPr>
          <w:rFonts w:cstheme="majorHAnsi"/>
          <w:b/>
          <w:color w:val="000000" w:themeColor="text1"/>
          <w:sz w:val="26"/>
          <w:szCs w:val="26"/>
          <w:shd w:val="clear" w:color="auto" w:fill="FFFFFF"/>
          <w:lang w:val="en-US"/>
        </w:rPr>
      </w:pPr>
      <w:r w:rsidRPr="003B107C">
        <w:rPr>
          <w:rFonts w:cstheme="majorHAnsi"/>
          <w:b/>
          <w:color w:val="000000" w:themeColor="text1"/>
          <w:sz w:val="26"/>
          <w:szCs w:val="26"/>
          <w:shd w:val="clear" w:color="auto" w:fill="FFFFFF"/>
          <w:lang w:val="en-US"/>
        </w:rPr>
        <w:t>2. ĐỐI TƯỢNG VÀ PHƯƠNG PHÁP NGHIÊN CỨU</w:t>
      </w:r>
    </w:p>
    <w:p w14:paraId="513FAB92" w14:textId="77777777" w:rsidR="00DE1236" w:rsidRPr="003B107C" w:rsidRDefault="00C115EF" w:rsidP="00135464">
      <w:pPr>
        <w:rPr>
          <w:rFonts w:cstheme="majorHAnsi"/>
          <w:b/>
          <w:color w:val="000000" w:themeColor="text1"/>
          <w:sz w:val="26"/>
          <w:szCs w:val="26"/>
          <w:shd w:val="clear" w:color="auto" w:fill="FFFFFF"/>
          <w:lang w:val="en-US"/>
        </w:rPr>
      </w:pPr>
      <w:r w:rsidRPr="003B107C">
        <w:rPr>
          <w:rFonts w:cstheme="majorHAnsi"/>
          <w:b/>
          <w:color w:val="000000" w:themeColor="text1"/>
          <w:sz w:val="26"/>
          <w:szCs w:val="26"/>
          <w:shd w:val="clear" w:color="auto" w:fill="FFFFFF"/>
          <w:lang w:val="en-US"/>
        </w:rPr>
        <w:t xml:space="preserve">2.1. </w:t>
      </w:r>
      <w:r w:rsidR="00BA53FF">
        <w:rPr>
          <w:rFonts w:cstheme="majorHAnsi"/>
          <w:b/>
          <w:color w:val="000000" w:themeColor="text1"/>
          <w:sz w:val="26"/>
          <w:szCs w:val="26"/>
          <w:shd w:val="clear" w:color="auto" w:fill="FFFFFF"/>
          <w:lang w:val="en-US"/>
        </w:rPr>
        <w:t xml:space="preserve">Thời gian nghiên cứu: </w:t>
      </w:r>
    </w:p>
    <w:p w14:paraId="12A5CFD7" w14:textId="77777777" w:rsidR="00DE1236" w:rsidRPr="007D6F7F" w:rsidRDefault="00DE1236" w:rsidP="00135464">
      <w:pPr>
        <w:tabs>
          <w:tab w:val="left" w:pos="0"/>
        </w:tabs>
        <w:contextualSpacing/>
        <w:jc w:val="both"/>
        <w:rPr>
          <w:rFonts w:cstheme="majorHAnsi"/>
          <w:color w:val="000000" w:themeColor="text1"/>
          <w:sz w:val="26"/>
          <w:szCs w:val="26"/>
          <w:lang w:val="en-US"/>
        </w:rPr>
      </w:pPr>
      <w:r w:rsidRPr="003B107C">
        <w:rPr>
          <w:rFonts w:cstheme="majorHAnsi"/>
          <w:b/>
          <w:color w:val="000000" w:themeColor="text1"/>
          <w:sz w:val="26"/>
          <w:szCs w:val="26"/>
        </w:rPr>
        <w:tab/>
      </w:r>
      <w:bookmarkStart w:id="0" w:name="_Toc87649756"/>
      <w:proofErr w:type="gramStart"/>
      <w:r w:rsidR="00BA53FF" w:rsidRPr="00BA53FF">
        <w:rPr>
          <w:rFonts w:cstheme="majorHAnsi"/>
          <w:color w:val="000000" w:themeColor="text1"/>
          <w:sz w:val="26"/>
          <w:szCs w:val="26"/>
          <w:lang w:val="en-US"/>
        </w:rPr>
        <w:t>T</w:t>
      </w:r>
      <w:r w:rsidRPr="00BA53FF">
        <w:rPr>
          <w:rFonts w:cstheme="majorHAnsi"/>
          <w:color w:val="000000" w:themeColor="text1"/>
          <w:sz w:val="26"/>
          <w:szCs w:val="26"/>
          <w:lang w:val="en-US"/>
        </w:rPr>
        <w:t>h</w:t>
      </w:r>
      <w:r w:rsidRPr="003B107C">
        <w:rPr>
          <w:rFonts w:cstheme="majorHAnsi"/>
          <w:color w:val="000000" w:themeColor="text1"/>
          <w:sz w:val="26"/>
          <w:szCs w:val="26"/>
          <w:lang w:val="en-US"/>
        </w:rPr>
        <w:t xml:space="preserve">ời gian </w:t>
      </w:r>
      <w:r w:rsidR="00185DFC">
        <w:rPr>
          <w:rFonts w:cstheme="majorHAnsi"/>
          <w:color w:val="000000" w:themeColor="text1"/>
          <w:sz w:val="26"/>
          <w:szCs w:val="26"/>
          <w:lang w:val="en-US"/>
        </w:rPr>
        <w:t xml:space="preserve">nghiên cứu </w:t>
      </w:r>
      <w:r w:rsidRPr="003B107C">
        <w:rPr>
          <w:rFonts w:cstheme="majorHAnsi"/>
          <w:color w:val="000000" w:themeColor="text1"/>
          <w:sz w:val="26"/>
          <w:szCs w:val="26"/>
          <w:lang w:val="en-US"/>
        </w:rPr>
        <w:t>t</w:t>
      </w:r>
      <w:r w:rsidRPr="003B107C">
        <w:rPr>
          <w:rFonts w:cstheme="majorHAnsi"/>
          <w:color w:val="000000" w:themeColor="text1"/>
          <w:sz w:val="26"/>
          <w:szCs w:val="26"/>
        </w:rPr>
        <w:t>ừ ngày 20/05/2021 đến hết ngày 3</w:t>
      </w:r>
      <w:r w:rsidR="00FA039C">
        <w:rPr>
          <w:rFonts w:cstheme="majorHAnsi"/>
          <w:color w:val="000000" w:themeColor="text1"/>
          <w:sz w:val="26"/>
          <w:szCs w:val="26"/>
          <w:lang w:val="en-US"/>
        </w:rPr>
        <w:t>0</w:t>
      </w:r>
      <w:r w:rsidRPr="003B107C">
        <w:rPr>
          <w:rFonts w:cstheme="majorHAnsi"/>
          <w:color w:val="000000" w:themeColor="text1"/>
          <w:sz w:val="26"/>
          <w:szCs w:val="26"/>
        </w:rPr>
        <w:t>/10/2021</w:t>
      </w:r>
      <w:bookmarkStart w:id="1" w:name="_Toc87649757"/>
      <w:bookmarkEnd w:id="0"/>
      <w:r w:rsidR="007D6F7F">
        <w:rPr>
          <w:rFonts w:cstheme="majorHAnsi"/>
          <w:color w:val="000000" w:themeColor="text1"/>
          <w:sz w:val="26"/>
          <w:szCs w:val="26"/>
          <w:lang w:val="en-US"/>
        </w:rPr>
        <w:t>.</w:t>
      </w:r>
      <w:proofErr w:type="gramEnd"/>
    </w:p>
    <w:bookmarkEnd w:id="1"/>
    <w:p w14:paraId="7E232FBC" w14:textId="77777777" w:rsidR="00BA53FF" w:rsidRDefault="00C115EF" w:rsidP="00135464">
      <w:pPr>
        <w:jc w:val="both"/>
        <w:rPr>
          <w:rFonts w:cstheme="majorHAnsi"/>
          <w:b/>
          <w:color w:val="000000" w:themeColor="text1"/>
          <w:sz w:val="26"/>
          <w:szCs w:val="26"/>
          <w:shd w:val="clear" w:color="auto" w:fill="FFFFFF"/>
          <w:lang w:val="en-US"/>
        </w:rPr>
      </w:pPr>
      <w:r w:rsidRPr="003B107C">
        <w:rPr>
          <w:rFonts w:cstheme="majorHAnsi"/>
          <w:b/>
          <w:color w:val="000000" w:themeColor="text1"/>
          <w:sz w:val="26"/>
          <w:szCs w:val="26"/>
          <w:shd w:val="clear" w:color="auto" w:fill="FFFFFF"/>
          <w:lang w:val="en-US"/>
        </w:rPr>
        <w:t xml:space="preserve">2.2. </w:t>
      </w:r>
      <w:proofErr w:type="gramStart"/>
      <w:r w:rsidR="00BA53FF">
        <w:rPr>
          <w:rFonts w:cstheme="majorHAnsi"/>
          <w:b/>
          <w:color w:val="000000" w:themeColor="text1"/>
          <w:sz w:val="26"/>
          <w:szCs w:val="26"/>
          <w:shd w:val="clear" w:color="auto" w:fill="FFFFFF"/>
          <w:lang w:val="en-US"/>
        </w:rPr>
        <w:t>Đối  tượng</w:t>
      </w:r>
      <w:proofErr w:type="gramEnd"/>
      <w:r w:rsidR="00BA53FF">
        <w:rPr>
          <w:rFonts w:cstheme="majorHAnsi"/>
          <w:b/>
          <w:color w:val="000000" w:themeColor="text1"/>
          <w:sz w:val="26"/>
          <w:szCs w:val="26"/>
          <w:shd w:val="clear" w:color="auto" w:fill="FFFFFF"/>
          <w:lang w:val="en-US"/>
        </w:rPr>
        <w:t xml:space="preserve"> nghiên cứu:</w:t>
      </w:r>
    </w:p>
    <w:p w14:paraId="26EB4E30" w14:textId="77777777" w:rsidR="00BA53FF" w:rsidRPr="00BA53FF" w:rsidRDefault="00BA53FF" w:rsidP="00BA53FF">
      <w:pPr>
        <w:pStyle w:val="ListParagraph"/>
        <w:numPr>
          <w:ilvl w:val="0"/>
          <w:numId w:val="5"/>
        </w:numPr>
        <w:ind w:left="720" w:hanging="540"/>
        <w:jc w:val="both"/>
        <w:rPr>
          <w:rFonts w:cstheme="majorHAnsi"/>
          <w:color w:val="000000" w:themeColor="text1"/>
          <w:sz w:val="26"/>
          <w:szCs w:val="26"/>
          <w:shd w:val="clear" w:color="auto" w:fill="FFFFFF"/>
          <w:lang w:val="en-US"/>
        </w:rPr>
      </w:pPr>
      <w:proofErr w:type="gramStart"/>
      <w:r>
        <w:rPr>
          <w:rFonts w:cstheme="majorHAnsi"/>
          <w:color w:val="000000" w:themeColor="text1"/>
          <w:sz w:val="26"/>
          <w:szCs w:val="26"/>
          <w:shd w:val="clear" w:color="auto" w:fill="FFFFFF"/>
          <w:lang w:val="en-US"/>
        </w:rPr>
        <w:t>Đối  tượng</w:t>
      </w:r>
      <w:proofErr w:type="gramEnd"/>
      <w:r>
        <w:rPr>
          <w:rFonts w:cstheme="majorHAnsi"/>
          <w:color w:val="000000" w:themeColor="text1"/>
          <w:sz w:val="26"/>
          <w:szCs w:val="26"/>
          <w:shd w:val="clear" w:color="auto" w:fill="FFFFFF"/>
          <w:lang w:val="en-US"/>
        </w:rPr>
        <w:t xml:space="preserve"> khảo sát phản ứng phụ sau tiếm: Lấy tất cả nhân viên cơ hữu đang công tác tại BVĐK Tâm Trí Đà Nẵng đã tiêm </w:t>
      </w:r>
      <w:r w:rsidRPr="003B107C">
        <w:rPr>
          <w:rFonts w:cstheme="majorHAnsi"/>
          <w:color w:val="000000" w:themeColor="text1"/>
          <w:sz w:val="26"/>
          <w:szCs w:val="26"/>
          <w:lang w:val="en-US"/>
        </w:rPr>
        <w:t xml:space="preserve">ít nhất 1 </w:t>
      </w:r>
      <w:r w:rsidR="001C7A05">
        <w:rPr>
          <w:rFonts w:cstheme="majorHAnsi"/>
          <w:color w:val="000000" w:themeColor="text1"/>
          <w:sz w:val="26"/>
          <w:szCs w:val="26"/>
          <w:lang w:val="en-US"/>
        </w:rPr>
        <w:t>mũi</w:t>
      </w:r>
      <w:r w:rsidRPr="003B107C">
        <w:rPr>
          <w:rFonts w:cstheme="majorHAnsi"/>
          <w:color w:val="000000" w:themeColor="text1"/>
          <w:sz w:val="26"/>
          <w:szCs w:val="26"/>
          <w:lang w:val="en-US"/>
        </w:rPr>
        <w:t xml:space="preserve"> vắc xin phòng COVID-19</w:t>
      </w:r>
      <w:r>
        <w:rPr>
          <w:rFonts w:cstheme="majorHAnsi"/>
          <w:color w:val="000000" w:themeColor="text1"/>
          <w:sz w:val="26"/>
          <w:szCs w:val="26"/>
          <w:lang w:val="en-US"/>
        </w:rPr>
        <w:t xml:space="preserve"> và đồng ý tham gia vào nghiên cứu.</w:t>
      </w:r>
    </w:p>
    <w:p w14:paraId="2C2349E7" w14:textId="77777777" w:rsidR="00BA53FF" w:rsidRPr="00BA53FF" w:rsidRDefault="00BA53FF" w:rsidP="00135464">
      <w:pPr>
        <w:pStyle w:val="ListParagraph"/>
        <w:numPr>
          <w:ilvl w:val="0"/>
          <w:numId w:val="5"/>
        </w:numPr>
        <w:ind w:left="720" w:hanging="540"/>
        <w:jc w:val="both"/>
        <w:rPr>
          <w:rFonts w:cstheme="majorHAnsi"/>
          <w:color w:val="000000" w:themeColor="text1"/>
          <w:sz w:val="26"/>
          <w:szCs w:val="26"/>
          <w:shd w:val="clear" w:color="auto" w:fill="FFFFFF"/>
          <w:lang w:val="en-US"/>
        </w:rPr>
      </w:pPr>
      <w:r>
        <w:rPr>
          <w:rFonts w:cstheme="majorHAnsi"/>
          <w:color w:val="000000" w:themeColor="text1"/>
          <w:sz w:val="26"/>
          <w:szCs w:val="26"/>
          <w:lang w:val="en-US"/>
        </w:rPr>
        <w:t xml:space="preserve">Đối tượng đánh giá đáp ứng miễn dịch sau tiêm: Lấy tất cả nhân viên cơ hữu đang công tác tại </w:t>
      </w:r>
      <w:r>
        <w:rPr>
          <w:rFonts w:cstheme="majorHAnsi"/>
          <w:color w:val="000000" w:themeColor="text1"/>
          <w:sz w:val="26"/>
          <w:szCs w:val="26"/>
          <w:shd w:val="clear" w:color="auto" w:fill="FFFFFF"/>
          <w:lang w:val="en-US"/>
        </w:rPr>
        <w:t xml:space="preserve">BVĐK Tâm Trí Đà Nẵng đã tiêm </w:t>
      </w:r>
      <w:r>
        <w:rPr>
          <w:rFonts w:cstheme="majorHAnsi"/>
          <w:color w:val="000000" w:themeColor="text1"/>
          <w:sz w:val="26"/>
          <w:szCs w:val="26"/>
          <w:lang w:val="en-US"/>
        </w:rPr>
        <w:t>đủ 02 mũi vacxin, mũi thứ 02 sau tiêm &gt; 15 ngày, chưa từng mắc bệnh SARS-CoV-2 và đồng ý tham gia vào nghiên cứu.</w:t>
      </w:r>
    </w:p>
    <w:p w14:paraId="60D6DAD0" w14:textId="77777777" w:rsidR="00C115EF" w:rsidRPr="003B107C" w:rsidRDefault="00BA53FF" w:rsidP="00135464">
      <w:pPr>
        <w:jc w:val="both"/>
        <w:rPr>
          <w:rFonts w:cstheme="majorHAnsi"/>
          <w:b/>
          <w:color w:val="000000" w:themeColor="text1"/>
          <w:sz w:val="26"/>
          <w:szCs w:val="26"/>
          <w:shd w:val="clear" w:color="auto" w:fill="FFFFFF"/>
          <w:lang w:val="en-US"/>
        </w:rPr>
      </w:pPr>
      <w:r>
        <w:rPr>
          <w:rFonts w:cstheme="majorHAnsi"/>
          <w:b/>
          <w:color w:val="000000" w:themeColor="text1"/>
          <w:sz w:val="26"/>
          <w:szCs w:val="26"/>
          <w:shd w:val="clear" w:color="auto" w:fill="FFFFFF"/>
          <w:lang w:val="en-US"/>
        </w:rPr>
        <w:t xml:space="preserve">2.3 </w:t>
      </w:r>
      <w:r w:rsidR="00C115EF" w:rsidRPr="003B107C">
        <w:rPr>
          <w:rFonts w:cstheme="majorHAnsi"/>
          <w:b/>
          <w:color w:val="000000" w:themeColor="text1"/>
          <w:sz w:val="26"/>
          <w:szCs w:val="26"/>
          <w:shd w:val="clear" w:color="auto" w:fill="FFFFFF"/>
          <w:lang w:val="en-US"/>
        </w:rPr>
        <w:t>Phương pháp nghiên cứu</w:t>
      </w:r>
    </w:p>
    <w:p w14:paraId="2D954ABC" w14:textId="77777777" w:rsidR="0050060C" w:rsidRPr="003B107C" w:rsidRDefault="0050060C" w:rsidP="00135464">
      <w:pPr>
        <w:jc w:val="both"/>
        <w:rPr>
          <w:rFonts w:cstheme="majorHAnsi"/>
          <w:color w:val="000000" w:themeColor="text1"/>
          <w:sz w:val="26"/>
          <w:szCs w:val="26"/>
          <w:shd w:val="clear" w:color="auto" w:fill="FFFFFF"/>
          <w:lang w:val="en-US"/>
        </w:rPr>
      </w:pPr>
      <w:r w:rsidRPr="003B107C">
        <w:rPr>
          <w:rFonts w:cstheme="majorHAnsi"/>
          <w:color w:val="000000" w:themeColor="text1"/>
          <w:sz w:val="26"/>
          <w:szCs w:val="26"/>
          <w:shd w:val="clear" w:color="auto" w:fill="FFFFFF"/>
          <w:lang w:val="en-US"/>
        </w:rPr>
        <w:t xml:space="preserve">- Thiết kế nghiên cứu: Nghiên cứu mô tả cắt ngang </w:t>
      </w:r>
    </w:p>
    <w:p w14:paraId="5360DAB9" w14:textId="77777777" w:rsidR="00AE0C96" w:rsidRDefault="00135464" w:rsidP="00135464">
      <w:pPr>
        <w:jc w:val="both"/>
        <w:rPr>
          <w:rFonts w:cstheme="majorHAnsi"/>
          <w:color w:val="000000" w:themeColor="text1"/>
          <w:sz w:val="26"/>
          <w:szCs w:val="26"/>
          <w:shd w:val="clear" w:color="auto" w:fill="FFFFFF"/>
          <w:lang w:val="en-US"/>
        </w:rPr>
      </w:pPr>
      <w:r w:rsidRPr="003B107C">
        <w:rPr>
          <w:rFonts w:cstheme="majorHAnsi"/>
          <w:color w:val="000000" w:themeColor="text1"/>
          <w:sz w:val="26"/>
          <w:szCs w:val="26"/>
          <w:shd w:val="clear" w:color="auto" w:fill="FFFFFF"/>
          <w:lang w:val="en-US"/>
        </w:rPr>
        <w:lastRenderedPageBreak/>
        <w:t xml:space="preserve">- </w:t>
      </w:r>
      <w:r w:rsidR="00AE0C96">
        <w:rPr>
          <w:rFonts w:cstheme="majorHAnsi"/>
          <w:color w:val="000000" w:themeColor="text1"/>
          <w:sz w:val="26"/>
          <w:szCs w:val="26"/>
          <w:shd w:val="clear" w:color="auto" w:fill="FFFFFF"/>
          <w:lang w:val="en-US"/>
        </w:rPr>
        <w:t xml:space="preserve">Phương pháp chọn mẫu và cỡ mẫu: </w:t>
      </w:r>
    </w:p>
    <w:p w14:paraId="45B3CF89" w14:textId="77777777" w:rsidR="00AE0C96" w:rsidRDefault="00AE0C96" w:rsidP="00135464">
      <w:pPr>
        <w:jc w:val="both"/>
        <w:rPr>
          <w:rFonts w:cstheme="majorHAnsi"/>
          <w:color w:val="000000" w:themeColor="text1"/>
          <w:sz w:val="26"/>
          <w:szCs w:val="26"/>
          <w:shd w:val="clear" w:color="auto" w:fill="FFFFFF"/>
          <w:lang w:val="en-US"/>
        </w:rPr>
      </w:pPr>
      <w:r>
        <w:rPr>
          <w:rFonts w:cstheme="majorHAnsi"/>
          <w:color w:val="000000" w:themeColor="text1"/>
          <w:sz w:val="26"/>
          <w:szCs w:val="26"/>
          <w:shd w:val="clear" w:color="auto" w:fill="FFFFFF"/>
          <w:lang w:val="en-US"/>
        </w:rPr>
        <w:t>+ Chọn mẫu toàn bộ lấy tất cả những đối tượng đủ tiêu chuẩn tham gia vào nghiên cứu.</w:t>
      </w:r>
    </w:p>
    <w:p w14:paraId="1E2D9CEE" w14:textId="77777777" w:rsidR="00AE0C96" w:rsidRDefault="00AE0C96" w:rsidP="00135464">
      <w:pPr>
        <w:jc w:val="both"/>
        <w:rPr>
          <w:rFonts w:cstheme="majorHAnsi"/>
          <w:color w:val="000000" w:themeColor="text1"/>
          <w:sz w:val="26"/>
          <w:szCs w:val="26"/>
          <w:shd w:val="clear" w:color="auto" w:fill="FFFFFF"/>
          <w:lang w:val="en-US"/>
        </w:rPr>
      </w:pPr>
      <w:r>
        <w:rPr>
          <w:rFonts w:cstheme="majorHAnsi"/>
          <w:color w:val="000000" w:themeColor="text1"/>
          <w:sz w:val="26"/>
          <w:szCs w:val="26"/>
          <w:shd w:val="clear" w:color="auto" w:fill="FFFFFF"/>
          <w:lang w:val="en-US"/>
        </w:rPr>
        <w:t xml:space="preserve">+ </w:t>
      </w:r>
      <w:r w:rsidR="00BA53FF">
        <w:rPr>
          <w:rFonts w:cstheme="majorHAnsi"/>
          <w:color w:val="000000" w:themeColor="text1"/>
          <w:sz w:val="26"/>
          <w:szCs w:val="26"/>
          <w:shd w:val="clear" w:color="auto" w:fill="FFFFFF"/>
          <w:lang w:val="en-US"/>
        </w:rPr>
        <w:t>Cỡ mẫu:</w:t>
      </w:r>
      <w:r>
        <w:rPr>
          <w:rFonts w:cstheme="majorHAnsi"/>
          <w:color w:val="000000" w:themeColor="text1"/>
          <w:sz w:val="26"/>
          <w:szCs w:val="26"/>
          <w:shd w:val="clear" w:color="auto" w:fill="FFFFFF"/>
          <w:lang w:val="en-US"/>
        </w:rPr>
        <w:t xml:space="preserve"> </w:t>
      </w:r>
    </w:p>
    <w:p w14:paraId="56EA07FD" w14:textId="77777777" w:rsidR="00BA53FF" w:rsidRDefault="00AE0C96" w:rsidP="00AE0C96">
      <w:pPr>
        <w:pStyle w:val="ListParagraph"/>
        <w:numPr>
          <w:ilvl w:val="0"/>
          <w:numId w:val="4"/>
        </w:numPr>
        <w:jc w:val="both"/>
        <w:rPr>
          <w:rFonts w:cstheme="majorHAnsi"/>
          <w:color w:val="000000" w:themeColor="text1"/>
          <w:sz w:val="26"/>
          <w:szCs w:val="26"/>
          <w:shd w:val="clear" w:color="auto" w:fill="FFFFFF"/>
          <w:lang w:val="en-US"/>
        </w:rPr>
      </w:pPr>
      <w:proofErr w:type="gramStart"/>
      <w:r w:rsidRPr="00BA53FF">
        <w:rPr>
          <w:rFonts w:cstheme="majorHAnsi"/>
          <w:color w:val="000000" w:themeColor="text1"/>
          <w:sz w:val="26"/>
          <w:szCs w:val="26"/>
          <w:shd w:val="clear" w:color="auto" w:fill="FFFFFF"/>
          <w:lang w:val="en-US"/>
        </w:rPr>
        <w:t>Đối  tượng</w:t>
      </w:r>
      <w:proofErr w:type="gramEnd"/>
      <w:r w:rsidRPr="00BA53FF">
        <w:rPr>
          <w:rFonts w:cstheme="majorHAnsi"/>
          <w:color w:val="000000" w:themeColor="text1"/>
          <w:sz w:val="26"/>
          <w:szCs w:val="26"/>
          <w:shd w:val="clear" w:color="auto" w:fill="FFFFFF"/>
          <w:lang w:val="en-US"/>
        </w:rPr>
        <w:t xml:space="preserve"> khảo sát phản ứng phụ sau </w:t>
      </w:r>
      <w:r w:rsidR="00BA53FF">
        <w:rPr>
          <w:rFonts w:cstheme="majorHAnsi"/>
          <w:color w:val="000000" w:themeColor="text1"/>
          <w:sz w:val="26"/>
          <w:szCs w:val="26"/>
          <w:shd w:val="clear" w:color="auto" w:fill="FFFFFF"/>
          <w:lang w:val="en-US"/>
        </w:rPr>
        <w:t xml:space="preserve">tiêm: Căn cứ vào tiêu chuẩn chọn </w:t>
      </w:r>
      <w:r w:rsidR="00D76013">
        <w:rPr>
          <w:rFonts w:cstheme="majorHAnsi"/>
          <w:color w:val="000000" w:themeColor="text1"/>
          <w:sz w:val="26"/>
          <w:szCs w:val="26"/>
          <w:shd w:val="clear" w:color="auto" w:fill="FFFFFF"/>
          <w:lang w:val="en-US"/>
        </w:rPr>
        <w:t>mẫu</w:t>
      </w:r>
      <w:r w:rsidR="00BA53FF">
        <w:rPr>
          <w:rFonts w:cstheme="majorHAnsi"/>
          <w:color w:val="000000" w:themeColor="text1"/>
          <w:sz w:val="26"/>
          <w:szCs w:val="26"/>
          <w:shd w:val="clear" w:color="auto" w:fill="FFFFFF"/>
          <w:lang w:val="en-US"/>
        </w:rPr>
        <w:t xml:space="preserve"> chúng tôi chọn được cỡ mẫu là 204.</w:t>
      </w:r>
      <w:r w:rsidRPr="00BA53FF">
        <w:rPr>
          <w:rFonts w:cstheme="majorHAnsi"/>
          <w:color w:val="000000" w:themeColor="text1"/>
          <w:sz w:val="26"/>
          <w:szCs w:val="26"/>
          <w:shd w:val="clear" w:color="auto" w:fill="FFFFFF"/>
          <w:lang w:val="en-US"/>
        </w:rPr>
        <w:t xml:space="preserve"> </w:t>
      </w:r>
    </w:p>
    <w:p w14:paraId="6B415138" w14:textId="77777777" w:rsidR="00BA53FF" w:rsidRPr="00BA53FF" w:rsidRDefault="00BA53FF" w:rsidP="00AE0C96">
      <w:pPr>
        <w:pStyle w:val="ListParagraph"/>
        <w:numPr>
          <w:ilvl w:val="0"/>
          <w:numId w:val="4"/>
        </w:numPr>
        <w:jc w:val="both"/>
        <w:rPr>
          <w:rFonts w:cstheme="majorHAnsi"/>
          <w:color w:val="000000" w:themeColor="text1"/>
          <w:sz w:val="26"/>
          <w:szCs w:val="26"/>
          <w:shd w:val="clear" w:color="auto" w:fill="FFFFFF"/>
          <w:lang w:val="en-US"/>
        </w:rPr>
      </w:pPr>
      <w:r w:rsidRPr="00BA53FF">
        <w:rPr>
          <w:rFonts w:cstheme="majorHAnsi"/>
          <w:color w:val="000000" w:themeColor="text1"/>
          <w:sz w:val="26"/>
          <w:szCs w:val="26"/>
          <w:lang w:val="en-US"/>
        </w:rPr>
        <w:t>Đối tượng đánh giá đáp ứng miễn dị</w:t>
      </w:r>
      <w:r w:rsidR="00D76013">
        <w:rPr>
          <w:rFonts w:cstheme="majorHAnsi"/>
          <w:color w:val="000000" w:themeColor="text1"/>
          <w:sz w:val="26"/>
          <w:szCs w:val="26"/>
          <w:lang w:val="en-US"/>
        </w:rPr>
        <w:t>ch sau tiêm: Că</w:t>
      </w:r>
      <w:r w:rsidR="00AA6142">
        <w:rPr>
          <w:rFonts w:cstheme="majorHAnsi"/>
          <w:color w:val="000000" w:themeColor="text1"/>
          <w:sz w:val="26"/>
          <w:szCs w:val="26"/>
          <w:lang w:val="en-US"/>
        </w:rPr>
        <w:t>n cứ vào tiêu chuẩn chọn mẫu chúng tôi chọn được cỡ mẫu là 150.</w:t>
      </w:r>
    </w:p>
    <w:p w14:paraId="43D5C927" w14:textId="77777777" w:rsidR="00135464" w:rsidRPr="003B107C" w:rsidRDefault="00AE0C96" w:rsidP="00135464">
      <w:pPr>
        <w:jc w:val="both"/>
        <w:rPr>
          <w:rFonts w:cstheme="majorHAnsi"/>
          <w:color w:val="000000" w:themeColor="text1"/>
          <w:sz w:val="26"/>
          <w:szCs w:val="26"/>
          <w:shd w:val="clear" w:color="auto" w:fill="FFFFFF"/>
          <w:lang w:val="en-US"/>
        </w:rPr>
      </w:pPr>
      <w:r>
        <w:rPr>
          <w:rFonts w:cstheme="majorHAnsi"/>
          <w:color w:val="000000" w:themeColor="text1"/>
          <w:sz w:val="26"/>
          <w:szCs w:val="26"/>
          <w:shd w:val="clear" w:color="auto" w:fill="FFFFFF"/>
          <w:lang w:val="en-US"/>
        </w:rPr>
        <w:t xml:space="preserve">- </w:t>
      </w:r>
      <w:r w:rsidR="00135464" w:rsidRPr="003B107C">
        <w:rPr>
          <w:rFonts w:cstheme="majorHAnsi"/>
          <w:color w:val="000000" w:themeColor="text1"/>
          <w:sz w:val="26"/>
          <w:szCs w:val="26"/>
          <w:shd w:val="clear" w:color="auto" w:fill="FFFFFF"/>
          <w:lang w:val="en-US"/>
        </w:rPr>
        <w:t xml:space="preserve">Phương pháp </w:t>
      </w:r>
      <w:proofErr w:type="gramStart"/>
      <w:r w:rsidR="00135464" w:rsidRPr="003B107C">
        <w:rPr>
          <w:rFonts w:cstheme="majorHAnsi"/>
          <w:color w:val="000000" w:themeColor="text1"/>
          <w:sz w:val="26"/>
          <w:szCs w:val="26"/>
          <w:shd w:val="clear" w:color="auto" w:fill="FFFFFF"/>
          <w:lang w:val="en-US"/>
        </w:rPr>
        <w:t>thu</w:t>
      </w:r>
      <w:proofErr w:type="gramEnd"/>
      <w:r w:rsidR="00135464" w:rsidRPr="003B107C">
        <w:rPr>
          <w:rFonts w:cstheme="majorHAnsi"/>
          <w:color w:val="000000" w:themeColor="text1"/>
          <w:sz w:val="26"/>
          <w:szCs w:val="26"/>
          <w:shd w:val="clear" w:color="auto" w:fill="FFFFFF"/>
          <w:lang w:val="en-US"/>
        </w:rPr>
        <w:t xml:space="preserve"> thập số liệu: Khảo sát trực tuyến đối tượng nghiên cứu bằng bộ công cụ </w:t>
      </w:r>
      <w:r w:rsidR="00135464" w:rsidRPr="003B107C">
        <w:rPr>
          <w:rFonts w:cstheme="majorHAnsi"/>
          <w:color w:val="000000" w:themeColor="text1"/>
          <w:sz w:val="26"/>
          <w:szCs w:val="26"/>
          <w:lang w:val="en-US"/>
        </w:rPr>
        <w:t xml:space="preserve">kototoolbox. </w:t>
      </w:r>
      <w:proofErr w:type="gramStart"/>
      <w:r w:rsidR="00135464" w:rsidRPr="003B107C">
        <w:rPr>
          <w:rFonts w:cstheme="majorHAnsi"/>
          <w:color w:val="000000" w:themeColor="text1"/>
          <w:sz w:val="26"/>
          <w:szCs w:val="26"/>
          <w:lang w:val="en-US"/>
        </w:rPr>
        <w:t xml:space="preserve">Xét nghiệm định lượng kháng thể cho các đối tượng nghiên cứu đủ tiêu chuẩn lựa chọn bằng xét nghiệm </w:t>
      </w:r>
      <w:r w:rsidR="00135464" w:rsidRPr="003B107C">
        <w:rPr>
          <w:rFonts w:cstheme="majorHAnsi"/>
          <w:color w:val="000000" w:themeColor="text1"/>
          <w:sz w:val="26"/>
          <w:szCs w:val="26"/>
          <w:shd w:val="clear" w:color="auto" w:fill="FDFDFD"/>
        </w:rPr>
        <w:t>Elecsys anti-SARS-CoV-2 S</w:t>
      </w:r>
      <w:r w:rsidR="003B107C" w:rsidRPr="003B107C">
        <w:rPr>
          <w:rFonts w:cstheme="majorHAnsi"/>
          <w:color w:val="000000" w:themeColor="text1"/>
          <w:sz w:val="26"/>
          <w:szCs w:val="26"/>
          <w:shd w:val="clear" w:color="auto" w:fill="FDFDFD"/>
          <w:lang w:val="en-US"/>
        </w:rPr>
        <w:t xml:space="preserve"> [2]</w:t>
      </w:r>
      <w:r w:rsidR="00135464" w:rsidRPr="003B107C">
        <w:rPr>
          <w:rFonts w:cstheme="majorHAnsi"/>
          <w:color w:val="000000" w:themeColor="text1"/>
          <w:sz w:val="26"/>
          <w:szCs w:val="26"/>
          <w:shd w:val="clear" w:color="auto" w:fill="FDFDFD"/>
          <w:lang w:val="en-US"/>
        </w:rPr>
        <w:t>.</w:t>
      </w:r>
      <w:proofErr w:type="gramEnd"/>
    </w:p>
    <w:p w14:paraId="7B92C816" w14:textId="77777777" w:rsidR="0050060C" w:rsidRPr="003B107C" w:rsidRDefault="0050060C" w:rsidP="00135464">
      <w:pPr>
        <w:jc w:val="both"/>
        <w:rPr>
          <w:rFonts w:cstheme="majorHAnsi"/>
          <w:color w:val="000000" w:themeColor="text1"/>
          <w:sz w:val="26"/>
          <w:szCs w:val="26"/>
          <w:shd w:val="clear" w:color="auto" w:fill="FFFFFF"/>
          <w:lang w:val="en-US"/>
        </w:rPr>
      </w:pPr>
      <w:r w:rsidRPr="003B107C">
        <w:rPr>
          <w:rFonts w:cstheme="majorHAnsi"/>
          <w:color w:val="000000" w:themeColor="text1"/>
          <w:sz w:val="26"/>
          <w:szCs w:val="26"/>
          <w:shd w:val="clear" w:color="auto" w:fill="FFFFFF"/>
          <w:lang w:val="en-US"/>
        </w:rPr>
        <w:t xml:space="preserve">- Xử lý và phân tích số liệu: </w:t>
      </w:r>
      <w:r w:rsidRPr="003B107C">
        <w:rPr>
          <w:rFonts w:cstheme="majorHAnsi"/>
          <w:color w:val="000000" w:themeColor="text1"/>
          <w:sz w:val="26"/>
          <w:szCs w:val="26"/>
        </w:rPr>
        <w:t>Số liệu được làm sạch</w:t>
      </w:r>
      <w:r w:rsidR="006066A1" w:rsidRPr="003B107C">
        <w:rPr>
          <w:rFonts w:cstheme="majorHAnsi"/>
          <w:color w:val="000000" w:themeColor="text1"/>
          <w:sz w:val="26"/>
          <w:szCs w:val="26"/>
          <w:lang w:val="en-US"/>
        </w:rPr>
        <w:t>, mã hóa và</w:t>
      </w:r>
      <w:r w:rsidRPr="003B107C">
        <w:rPr>
          <w:rFonts w:cstheme="majorHAnsi"/>
          <w:color w:val="000000" w:themeColor="text1"/>
          <w:sz w:val="26"/>
          <w:szCs w:val="26"/>
          <w:lang w:val="en-US"/>
        </w:rPr>
        <w:t xml:space="preserve"> phân tích </w:t>
      </w:r>
      <w:r w:rsidRPr="003B107C">
        <w:rPr>
          <w:rFonts w:cstheme="majorHAnsi"/>
          <w:color w:val="000000" w:themeColor="text1"/>
          <w:sz w:val="26"/>
          <w:szCs w:val="26"/>
        </w:rPr>
        <w:t xml:space="preserve">bằng phần mềm </w:t>
      </w:r>
      <w:r w:rsidRPr="003B107C">
        <w:rPr>
          <w:rFonts w:cstheme="majorHAnsi"/>
          <w:color w:val="000000" w:themeColor="text1"/>
          <w:sz w:val="26"/>
          <w:szCs w:val="26"/>
          <w:lang w:val="en-US"/>
        </w:rPr>
        <w:t xml:space="preserve">Excel, </w:t>
      </w:r>
      <w:r w:rsidRPr="003B107C">
        <w:rPr>
          <w:rFonts w:cstheme="majorHAnsi"/>
          <w:color w:val="000000" w:themeColor="text1"/>
          <w:sz w:val="26"/>
          <w:szCs w:val="26"/>
        </w:rPr>
        <w:t>S</w:t>
      </w:r>
      <w:r w:rsidRPr="003B107C">
        <w:rPr>
          <w:rFonts w:cstheme="majorHAnsi"/>
          <w:color w:val="000000" w:themeColor="text1"/>
          <w:sz w:val="26"/>
          <w:szCs w:val="26"/>
          <w:lang w:val="en-US"/>
        </w:rPr>
        <w:t>PSS</w:t>
      </w:r>
      <w:r w:rsidRPr="003B107C">
        <w:rPr>
          <w:rFonts w:cstheme="majorHAnsi"/>
          <w:color w:val="000000" w:themeColor="text1"/>
          <w:sz w:val="26"/>
          <w:szCs w:val="26"/>
        </w:rPr>
        <w:t xml:space="preserve"> 16.0. Sử dụng các test thống kê mô</w:t>
      </w:r>
      <w:r w:rsidRPr="003B107C">
        <w:rPr>
          <w:rFonts w:cstheme="majorHAnsi"/>
          <w:color w:val="000000" w:themeColor="text1"/>
          <w:sz w:val="26"/>
          <w:szCs w:val="26"/>
          <w:lang w:val="en-US"/>
        </w:rPr>
        <w:t xml:space="preserve"> tả để </w:t>
      </w:r>
      <w:r w:rsidRPr="003B107C">
        <w:rPr>
          <w:rFonts w:cstheme="majorHAnsi"/>
          <w:color w:val="000000" w:themeColor="text1"/>
          <w:sz w:val="26"/>
          <w:szCs w:val="26"/>
        </w:rPr>
        <w:t xml:space="preserve">tính toán tần số, tỷ lệ </w:t>
      </w:r>
      <w:r w:rsidRPr="003B107C">
        <w:rPr>
          <w:rFonts w:cstheme="majorHAnsi"/>
          <w:color w:val="000000" w:themeColor="text1"/>
          <w:sz w:val="26"/>
          <w:szCs w:val="26"/>
          <w:lang w:val="en-US"/>
        </w:rPr>
        <w:t>phần trăm.</w:t>
      </w:r>
    </w:p>
    <w:p w14:paraId="4912FBE9" w14:textId="77777777" w:rsidR="00C115EF" w:rsidRPr="003B107C" w:rsidRDefault="00C115EF" w:rsidP="00135464">
      <w:pPr>
        <w:rPr>
          <w:rFonts w:cstheme="majorHAnsi"/>
          <w:b/>
          <w:color w:val="000000" w:themeColor="text1"/>
          <w:sz w:val="26"/>
          <w:szCs w:val="26"/>
          <w:shd w:val="clear" w:color="auto" w:fill="FFFFFF"/>
          <w:lang w:val="en-US"/>
        </w:rPr>
      </w:pPr>
      <w:r w:rsidRPr="003B107C">
        <w:rPr>
          <w:rFonts w:cstheme="majorHAnsi"/>
          <w:b/>
          <w:color w:val="000000" w:themeColor="text1"/>
          <w:sz w:val="26"/>
          <w:szCs w:val="26"/>
          <w:shd w:val="clear" w:color="auto" w:fill="FFFFFF"/>
          <w:lang w:val="en-US"/>
        </w:rPr>
        <w:t>3. KẾT QUẢ VÀ BÀN LUẬN</w:t>
      </w:r>
    </w:p>
    <w:p w14:paraId="785706A9" w14:textId="77777777" w:rsidR="007D30A6" w:rsidRPr="003B107C" w:rsidRDefault="007D30A6" w:rsidP="00135464">
      <w:pPr>
        <w:rPr>
          <w:rFonts w:cstheme="majorHAnsi"/>
          <w:b/>
          <w:color w:val="000000" w:themeColor="text1"/>
          <w:sz w:val="26"/>
          <w:szCs w:val="26"/>
        </w:rPr>
      </w:pPr>
      <w:r w:rsidRPr="003B107C">
        <w:rPr>
          <w:rFonts w:cstheme="majorHAnsi"/>
          <w:b/>
          <w:color w:val="000000" w:themeColor="text1"/>
          <w:sz w:val="26"/>
          <w:szCs w:val="26"/>
          <w:shd w:val="clear" w:color="auto" w:fill="FFFFFF"/>
          <w:lang w:val="en-US"/>
        </w:rPr>
        <w:t xml:space="preserve">3.1. </w:t>
      </w:r>
      <w:r w:rsidRPr="003B107C">
        <w:rPr>
          <w:rFonts w:cstheme="majorHAnsi"/>
          <w:b/>
          <w:color w:val="000000" w:themeColor="text1"/>
          <w:sz w:val="26"/>
          <w:szCs w:val="26"/>
        </w:rPr>
        <w:t xml:space="preserve">Đặc điểm </w:t>
      </w:r>
      <w:proofErr w:type="gramStart"/>
      <w:r w:rsidRPr="003B107C">
        <w:rPr>
          <w:rFonts w:cstheme="majorHAnsi"/>
          <w:b/>
          <w:color w:val="000000" w:themeColor="text1"/>
          <w:sz w:val="26"/>
          <w:szCs w:val="26"/>
        </w:rPr>
        <w:t>chung</w:t>
      </w:r>
      <w:proofErr w:type="gramEnd"/>
      <w:r w:rsidRPr="003B107C">
        <w:rPr>
          <w:rFonts w:cstheme="majorHAnsi"/>
          <w:b/>
          <w:color w:val="000000" w:themeColor="text1"/>
          <w:sz w:val="26"/>
          <w:szCs w:val="26"/>
        </w:rPr>
        <w:t xml:space="preserve"> của đối tượng nghiên cứu</w:t>
      </w:r>
    </w:p>
    <w:p w14:paraId="3DA78C9D" w14:textId="77777777" w:rsidR="00F479B2" w:rsidRPr="00AF4B6A" w:rsidRDefault="00F479B2" w:rsidP="00AF4B6A">
      <w:pPr>
        <w:jc w:val="center"/>
        <w:rPr>
          <w:rFonts w:cstheme="majorHAnsi"/>
          <w:b/>
          <w:i/>
          <w:color w:val="000000" w:themeColor="text1"/>
          <w:sz w:val="26"/>
          <w:szCs w:val="26"/>
          <w:lang w:val="en-US"/>
        </w:rPr>
      </w:pPr>
      <w:r w:rsidRPr="00AF4B6A">
        <w:rPr>
          <w:rFonts w:cstheme="majorHAnsi"/>
          <w:b/>
          <w:i/>
          <w:color w:val="000000" w:themeColor="text1"/>
          <w:sz w:val="26"/>
          <w:szCs w:val="26"/>
          <w:lang w:val="en-US"/>
        </w:rPr>
        <w:t xml:space="preserve">Bảng 1: Đặc điểm </w:t>
      </w:r>
      <w:proofErr w:type="gramStart"/>
      <w:r w:rsidRPr="00AF4B6A">
        <w:rPr>
          <w:rFonts w:cstheme="majorHAnsi"/>
          <w:b/>
          <w:i/>
          <w:color w:val="000000" w:themeColor="text1"/>
          <w:sz w:val="26"/>
          <w:szCs w:val="26"/>
          <w:lang w:val="en-US"/>
        </w:rPr>
        <w:t>chung</w:t>
      </w:r>
      <w:proofErr w:type="gramEnd"/>
      <w:r w:rsidRPr="00AF4B6A">
        <w:rPr>
          <w:rFonts w:cstheme="majorHAnsi"/>
          <w:b/>
          <w:i/>
          <w:color w:val="000000" w:themeColor="text1"/>
          <w:sz w:val="26"/>
          <w:szCs w:val="26"/>
          <w:lang w:val="en-US"/>
        </w:rPr>
        <w:t xml:space="preserve"> của đối tượng nghiên cứu</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2678"/>
        <w:gridCol w:w="1995"/>
      </w:tblGrid>
      <w:tr w:rsidR="003B107C" w:rsidRPr="003B107C" w14:paraId="07CDF742" w14:textId="77777777" w:rsidTr="00E13E8E">
        <w:trPr>
          <w:trHeight w:val="98"/>
        </w:trPr>
        <w:tc>
          <w:tcPr>
            <w:tcW w:w="2484" w:type="pct"/>
            <w:tcBorders>
              <w:top w:val="single" w:sz="4" w:space="0" w:color="auto"/>
              <w:left w:val="single" w:sz="4" w:space="0" w:color="auto"/>
              <w:bottom w:val="single" w:sz="4" w:space="0" w:color="auto"/>
              <w:right w:val="single" w:sz="4" w:space="0" w:color="auto"/>
            </w:tcBorders>
            <w:vAlign w:val="center"/>
          </w:tcPr>
          <w:p w14:paraId="5FCA2964" w14:textId="77777777" w:rsidR="007D30A6" w:rsidRPr="003B107C" w:rsidRDefault="007D30A6" w:rsidP="00135464">
            <w:pPr>
              <w:pStyle w:val="ListParagraph1"/>
              <w:spacing w:after="0" w:line="360" w:lineRule="auto"/>
              <w:ind w:left="0"/>
              <w:jc w:val="center"/>
              <w:rPr>
                <w:rFonts w:asciiTheme="majorHAnsi" w:hAnsiTheme="majorHAnsi" w:cstheme="majorHAnsi"/>
                <w:b/>
                <w:color w:val="000000" w:themeColor="text1"/>
                <w:sz w:val="26"/>
                <w:szCs w:val="26"/>
              </w:rPr>
            </w:pPr>
            <w:r w:rsidRPr="003B107C">
              <w:rPr>
                <w:rFonts w:asciiTheme="majorHAnsi" w:hAnsiTheme="majorHAnsi" w:cstheme="majorHAnsi"/>
                <w:b/>
                <w:color w:val="000000" w:themeColor="text1"/>
                <w:sz w:val="26"/>
                <w:szCs w:val="26"/>
              </w:rPr>
              <w:t>Đặc điểm</w:t>
            </w:r>
          </w:p>
        </w:tc>
        <w:tc>
          <w:tcPr>
            <w:tcW w:w="1442" w:type="pct"/>
            <w:tcBorders>
              <w:top w:val="single" w:sz="4" w:space="0" w:color="auto"/>
              <w:left w:val="single" w:sz="4" w:space="0" w:color="auto"/>
              <w:bottom w:val="single" w:sz="4" w:space="0" w:color="auto"/>
              <w:right w:val="single" w:sz="4" w:space="0" w:color="auto"/>
            </w:tcBorders>
            <w:vAlign w:val="center"/>
          </w:tcPr>
          <w:p w14:paraId="69A2D0AB" w14:textId="77777777" w:rsidR="007D30A6" w:rsidRPr="003B107C" w:rsidRDefault="007D30A6" w:rsidP="00135464">
            <w:pPr>
              <w:pStyle w:val="ListParagraph1"/>
              <w:spacing w:after="0" w:line="360" w:lineRule="auto"/>
              <w:ind w:left="0"/>
              <w:jc w:val="center"/>
              <w:rPr>
                <w:rFonts w:asciiTheme="majorHAnsi" w:hAnsiTheme="majorHAnsi" w:cstheme="majorHAnsi"/>
                <w:b/>
                <w:color w:val="000000" w:themeColor="text1"/>
                <w:sz w:val="26"/>
                <w:szCs w:val="26"/>
              </w:rPr>
            </w:pPr>
            <w:r w:rsidRPr="003B107C">
              <w:rPr>
                <w:rFonts w:asciiTheme="majorHAnsi" w:hAnsiTheme="majorHAnsi" w:cstheme="majorHAnsi"/>
                <w:b/>
                <w:color w:val="000000" w:themeColor="text1"/>
                <w:sz w:val="26"/>
                <w:szCs w:val="26"/>
              </w:rPr>
              <w:t>N</w:t>
            </w:r>
          </w:p>
        </w:tc>
        <w:tc>
          <w:tcPr>
            <w:tcW w:w="1074" w:type="pct"/>
            <w:tcBorders>
              <w:top w:val="single" w:sz="4" w:space="0" w:color="auto"/>
              <w:left w:val="single" w:sz="4" w:space="0" w:color="auto"/>
              <w:bottom w:val="single" w:sz="4" w:space="0" w:color="auto"/>
              <w:right w:val="single" w:sz="4" w:space="0" w:color="auto"/>
            </w:tcBorders>
            <w:vAlign w:val="center"/>
          </w:tcPr>
          <w:p w14:paraId="262C2D2E" w14:textId="77777777" w:rsidR="007D30A6" w:rsidRPr="003B107C" w:rsidRDefault="007D30A6" w:rsidP="00135464">
            <w:pPr>
              <w:pStyle w:val="ListParagraph1"/>
              <w:spacing w:after="0" w:line="360" w:lineRule="auto"/>
              <w:ind w:left="0"/>
              <w:jc w:val="center"/>
              <w:rPr>
                <w:rFonts w:asciiTheme="majorHAnsi" w:hAnsiTheme="majorHAnsi" w:cstheme="majorHAnsi"/>
                <w:b/>
                <w:color w:val="000000" w:themeColor="text1"/>
                <w:sz w:val="26"/>
                <w:szCs w:val="26"/>
              </w:rPr>
            </w:pPr>
            <w:r w:rsidRPr="003B107C">
              <w:rPr>
                <w:rFonts w:asciiTheme="majorHAnsi" w:hAnsiTheme="majorHAnsi" w:cstheme="majorHAnsi"/>
                <w:b/>
                <w:color w:val="000000" w:themeColor="text1"/>
                <w:sz w:val="26"/>
                <w:szCs w:val="26"/>
              </w:rPr>
              <w:t>%</w:t>
            </w:r>
          </w:p>
        </w:tc>
      </w:tr>
      <w:tr w:rsidR="003B107C" w:rsidRPr="003B107C" w14:paraId="48AEDCB4" w14:textId="77777777" w:rsidTr="00E13E8E">
        <w:trPr>
          <w:trHeight w:val="278"/>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39365A3" w14:textId="77777777" w:rsidR="007D30A6" w:rsidRPr="003B107C" w:rsidRDefault="007D30A6" w:rsidP="00E13E8E">
            <w:pPr>
              <w:pStyle w:val="ListParagraph1"/>
              <w:spacing w:after="0" w:line="360" w:lineRule="auto"/>
              <w:ind w:left="0"/>
              <w:rPr>
                <w:rFonts w:asciiTheme="majorHAnsi" w:hAnsiTheme="majorHAnsi" w:cstheme="majorHAnsi"/>
                <w:b/>
                <w:color w:val="000000" w:themeColor="text1"/>
                <w:sz w:val="26"/>
                <w:szCs w:val="26"/>
              </w:rPr>
            </w:pPr>
            <w:r w:rsidRPr="003B107C">
              <w:rPr>
                <w:rFonts w:asciiTheme="majorHAnsi" w:hAnsiTheme="majorHAnsi" w:cstheme="majorHAnsi"/>
                <w:b/>
                <w:color w:val="000000" w:themeColor="text1"/>
                <w:sz w:val="26"/>
                <w:szCs w:val="26"/>
              </w:rPr>
              <w:t>Nhóm tuổi</w:t>
            </w:r>
          </w:p>
        </w:tc>
      </w:tr>
      <w:tr w:rsidR="003B107C" w:rsidRPr="003B107C" w14:paraId="42676272" w14:textId="77777777" w:rsidTr="00E13E8E">
        <w:trPr>
          <w:trHeight w:val="98"/>
        </w:trPr>
        <w:tc>
          <w:tcPr>
            <w:tcW w:w="2484" w:type="pct"/>
            <w:tcBorders>
              <w:top w:val="single" w:sz="4" w:space="0" w:color="auto"/>
            </w:tcBorders>
            <w:vAlign w:val="bottom"/>
          </w:tcPr>
          <w:p w14:paraId="7755D1F5"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18-30</w:t>
            </w:r>
          </w:p>
        </w:tc>
        <w:tc>
          <w:tcPr>
            <w:tcW w:w="1442" w:type="pct"/>
            <w:tcBorders>
              <w:top w:val="single" w:sz="4" w:space="0" w:color="auto"/>
            </w:tcBorders>
            <w:vAlign w:val="bottom"/>
          </w:tcPr>
          <w:p w14:paraId="3264ABC6"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138</w:t>
            </w:r>
          </w:p>
        </w:tc>
        <w:tc>
          <w:tcPr>
            <w:tcW w:w="1074" w:type="pct"/>
            <w:tcBorders>
              <w:top w:val="single" w:sz="4" w:space="0" w:color="auto"/>
            </w:tcBorders>
            <w:vAlign w:val="bottom"/>
          </w:tcPr>
          <w:p w14:paraId="5B1EA9DD"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67.6</w:t>
            </w:r>
          </w:p>
        </w:tc>
      </w:tr>
      <w:tr w:rsidR="003B107C" w:rsidRPr="003B107C" w14:paraId="77CAF118" w14:textId="77777777" w:rsidTr="00E13E8E">
        <w:trPr>
          <w:trHeight w:val="85"/>
        </w:trPr>
        <w:tc>
          <w:tcPr>
            <w:tcW w:w="2484" w:type="pct"/>
            <w:vAlign w:val="bottom"/>
          </w:tcPr>
          <w:p w14:paraId="13387D1E"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&gt;30-40</w:t>
            </w:r>
          </w:p>
        </w:tc>
        <w:tc>
          <w:tcPr>
            <w:tcW w:w="1442" w:type="pct"/>
            <w:vAlign w:val="bottom"/>
          </w:tcPr>
          <w:p w14:paraId="7924A93C"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47</w:t>
            </w:r>
          </w:p>
        </w:tc>
        <w:tc>
          <w:tcPr>
            <w:tcW w:w="1074" w:type="pct"/>
            <w:vAlign w:val="bottom"/>
          </w:tcPr>
          <w:p w14:paraId="0E7D4BA0"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47.0</w:t>
            </w:r>
          </w:p>
        </w:tc>
      </w:tr>
      <w:tr w:rsidR="003B107C" w:rsidRPr="003B107C" w14:paraId="4CB0BC58" w14:textId="77777777" w:rsidTr="00E13E8E">
        <w:trPr>
          <w:trHeight w:val="85"/>
        </w:trPr>
        <w:tc>
          <w:tcPr>
            <w:tcW w:w="2484" w:type="pct"/>
            <w:vAlign w:val="bottom"/>
          </w:tcPr>
          <w:p w14:paraId="3F9019DC"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&gt;40-50</w:t>
            </w:r>
          </w:p>
        </w:tc>
        <w:tc>
          <w:tcPr>
            <w:tcW w:w="1442" w:type="pct"/>
            <w:vAlign w:val="bottom"/>
          </w:tcPr>
          <w:p w14:paraId="163CD561"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9</w:t>
            </w:r>
          </w:p>
        </w:tc>
        <w:tc>
          <w:tcPr>
            <w:tcW w:w="1074" w:type="pct"/>
            <w:vAlign w:val="bottom"/>
          </w:tcPr>
          <w:p w14:paraId="36D2B684"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9.0</w:t>
            </w:r>
          </w:p>
        </w:tc>
      </w:tr>
      <w:tr w:rsidR="003B107C" w:rsidRPr="003B107C" w14:paraId="0FC4DD75" w14:textId="77777777" w:rsidTr="00E13E8E">
        <w:trPr>
          <w:trHeight w:val="85"/>
        </w:trPr>
        <w:tc>
          <w:tcPr>
            <w:tcW w:w="2484" w:type="pct"/>
            <w:vAlign w:val="bottom"/>
          </w:tcPr>
          <w:p w14:paraId="3336665E"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&gt;50-60</w:t>
            </w:r>
          </w:p>
        </w:tc>
        <w:tc>
          <w:tcPr>
            <w:tcW w:w="1442" w:type="pct"/>
            <w:vAlign w:val="bottom"/>
          </w:tcPr>
          <w:p w14:paraId="4901FB4A"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8</w:t>
            </w:r>
          </w:p>
        </w:tc>
        <w:tc>
          <w:tcPr>
            <w:tcW w:w="1074" w:type="pct"/>
            <w:vAlign w:val="bottom"/>
          </w:tcPr>
          <w:p w14:paraId="6C12293C"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8.0</w:t>
            </w:r>
          </w:p>
        </w:tc>
      </w:tr>
      <w:tr w:rsidR="003B107C" w:rsidRPr="003B107C" w14:paraId="3034B099" w14:textId="77777777" w:rsidTr="00E13E8E">
        <w:trPr>
          <w:trHeight w:val="85"/>
        </w:trPr>
        <w:tc>
          <w:tcPr>
            <w:tcW w:w="2484" w:type="pct"/>
            <w:vAlign w:val="bottom"/>
          </w:tcPr>
          <w:p w14:paraId="0E709252"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&gt;60</w:t>
            </w:r>
          </w:p>
        </w:tc>
        <w:tc>
          <w:tcPr>
            <w:tcW w:w="1442" w:type="pct"/>
            <w:vAlign w:val="bottom"/>
          </w:tcPr>
          <w:p w14:paraId="0FAA0BD7"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2</w:t>
            </w:r>
          </w:p>
        </w:tc>
        <w:tc>
          <w:tcPr>
            <w:tcW w:w="1074" w:type="pct"/>
            <w:vAlign w:val="bottom"/>
          </w:tcPr>
          <w:p w14:paraId="0994E57D" w14:textId="77777777" w:rsidR="007D30A6" w:rsidRPr="003B107C" w:rsidRDefault="007D30A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2.0</w:t>
            </w:r>
          </w:p>
        </w:tc>
      </w:tr>
      <w:tr w:rsidR="003B107C" w:rsidRPr="003B107C" w14:paraId="51E3EAB9" w14:textId="77777777" w:rsidTr="00E13E8E">
        <w:trPr>
          <w:trHeight w:val="206"/>
        </w:trPr>
        <w:tc>
          <w:tcPr>
            <w:tcW w:w="5000" w:type="pct"/>
            <w:gridSpan w:val="3"/>
            <w:vAlign w:val="center"/>
          </w:tcPr>
          <w:p w14:paraId="70679C4B" w14:textId="77777777" w:rsidR="005D2FC6" w:rsidRPr="003B107C" w:rsidRDefault="005D2FC6" w:rsidP="00E13E8E">
            <w:pPr>
              <w:pStyle w:val="ListParagraph1"/>
              <w:spacing w:after="0" w:line="360" w:lineRule="auto"/>
              <w:ind w:left="0"/>
              <w:rPr>
                <w:rFonts w:asciiTheme="majorHAnsi" w:hAnsiTheme="majorHAnsi" w:cstheme="majorHAnsi"/>
                <w:b/>
                <w:color w:val="000000" w:themeColor="text1"/>
                <w:sz w:val="26"/>
                <w:szCs w:val="26"/>
              </w:rPr>
            </w:pPr>
            <w:r w:rsidRPr="003B107C">
              <w:rPr>
                <w:rFonts w:asciiTheme="majorHAnsi" w:hAnsiTheme="majorHAnsi" w:cstheme="majorHAnsi"/>
                <w:b/>
                <w:color w:val="000000" w:themeColor="text1"/>
                <w:sz w:val="26"/>
                <w:szCs w:val="26"/>
              </w:rPr>
              <w:t>Giới tính</w:t>
            </w:r>
          </w:p>
        </w:tc>
      </w:tr>
      <w:tr w:rsidR="003B107C" w:rsidRPr="003B107C" w14:paraId="4EE177DB" w14:textId="77777777" w:rsidTr="00E13E8E">
        <w:trPr>
          <w:trHeight w:val="85"/>
        </w:trPr>
        <w:tc>
          <w:tcPr>
            <w:tcW w:w="2484" w:type="pct"/>
            <w:vAlign w:val="bottom"/>
          </w:tcPr>
          <w:p w14:paraId="2FB09041" w14:textId="77777777" w:rsidR="005D2FC6" w:rsidRPr="003B107C" w:rsidRDefault="005D2FC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Nữ</w:t>
            </w:r>
          </w:p>
        </w:tc>
        <w:tc>
          <w:tcPr>
            <w:tcW w:w="1442" w:type="pct"/>
            <w:vAlign w:val="bottom"/>
          </w:tcPr>
          <w:p w14:paraId="239AC74F"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154</w:t>
            </w:r>
          </w:p>
        </w:tc>
        <w:tc>
          <w:tcPr>
            <w:tcW w:w="1074" w:type="pct"/>
            <w:vAlign w:val="bottom"/>
          </w:tcPr>
          <w:p w14:paraId="03DCF64C" w14:textId="77777777" w:rsidR="005D2FC6" w:rsidRPr="003B107C" w:rsidRDefault="005D2FC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75.5</w:t>
            </w:r>
          </w:p>
        </w:tc>
      </w:tr>
      <w:tr w:rsidR="003B107C" w:rsidRPr="003B107C" w14:paraId="6F7FE062" w14:textId="77777777" w:rsidTr="00E13E8E">
        <w:trPr>
          <w:trHeight w:val="85"/>
        </w:trPr>
        <w:tc>
          <w:tcPr>
            <w:tcW w:w="2484" w:type="pct"/>
            <w:vAlign w:val="bottom"/>
          </w:tcPr>
          <w:p w14:paraId="3ABFF9E1" w14:textId="77777777" w:rsidR="005D2FC6" w:rsidRPr="003B107C" w:rsidRDefault="005D2FC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Nam</w:t>
            </w:r>
          </w:p>
        </w:tc>
        <w:tc>
          <w:tcPr>
            <w:tcW w:w="1442" w:type="pct"/>
            <w:vAlign w:val="bottom"/>
          </w:tcPr>
          <w:p w14:paraId="71E20719"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50</w:t>
            </w:r>
          </w:p>
        </w:tc>
        <w:tc>
          <w:tcPr>
            <w:tcW w:w="1074" w:type="pct"/>
            <w:vAlign w:val="bottom"/>
          </w:tcPr>
          <w:p w14:paraId="07374C89" w14:textId="77777777" w:rsidR="005D2FC6" w:rsidRPr="003B107C" w:rsidRDefault="005D2FC6"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24.5</w:t>
            </w:r>
          </w:p>
        </w:tc>
      </w:tr>
      <w:tr w:rsidR="003B107C" w:rsidRPr="003B107C" w14:paraId="23AD8700" w14:textId="77777777" w:rsidTr="00E13E8E">
        <w:trPr>
          <w:trHeight w:val="85"/>
        </w:trPr>
        <w:tc>
          <w:tcPr>
            <w:tcW w:w="5000" w:type="pct"/>
            <w:gridSpan w:val="3"/>
            <w:vAlign w:val="bottom"/>
          </w:tcPr>
          <w:p w14:paraId="17D00DC9" w14:textId="77777777" w:rsidR="005D2FC6" w:rsidRPr="003B107C" w:rsidRDefault="005D2FC6" w:rsidP="00E13E8E">
            <w:pPr>
              <w:pStyle w:val="ListParagraph1"/>
              <w:spacing w:after="0" w:line="360" w:lineRule="auto"/>
              <w:ind w:left="0"/>
              <w:rPr>
                <w:rFonts w:asciiTheme="majorHAnsi" w:hAnsiTheme="majorHAnsi" w:cstheme="majorHAnsi"/>
                <w:b/>
                <w:color w:val="000000" w:themeColor="text1"/>
                <w:sz w:val="26"/>
                <w:szCs w:val="26"/>
              </w:rPr>
            </w:pPr>
            <w:r w:rsidRPr="003B107C">
              <w:rPr>
                <w:rFonts w:asciiTheme="majorHAnsi" w:hAnsiTheme="majorHAnsi" w:cstheme="majorHAnsi"/>
                <w:b/>
                <w:color w:val="000000" w:themeColor="text1"/>
                <w:sz w:val="26"/>
                <w:szCs w:val="26"/>
              </w:rPr>
              <w:t>Chức danh nghề nghiệp</w:t>
            </w:r>
          </w:p>
        </w:tc>
      </w:tr>
      <w:tr w:rsidR="003B107C" w:rsidRPr="003B107C" w14:paraId="1DD0D03E" w14:textId="77777777" w:rsidTr="00E13E8E">
        <w:trPr>
          <w:trHeight w:val="85"/>
        </w:trPr>
        <w:tc>
          <w:tcPr>
            <w:tcW w:w="2484" w:type="pct"/>
            <w:vAlign w:val="bottom"/>
          </w:tcPr>
          <w:p w14:paraId="5320E091"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Bác sĩ</w:t>
            </w:r>
          </w:p>
        </w:tc>
        <w:tc>
          <w:tcPr>
            <w:tcW w:w="1442" w:type="pct"/>
            <w:vAlign w:val="bottom"/>
          </w:tcPr>
          <w:p w14:paraId="2F540526"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30</w:t>
            </w:r>
          </w:p>
        </w:tc>
        <w:tc>
          <w:tcPr>
            <w:tcW w:w="1074" w:type="pct"/>
            <w:vAlign w:val="bottom"/>
          </w:tcPr>
          <w:p w14:paraId="455660EA"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14.7</w:t>
            </w:r>
          </w:p>
        </w:tc>
      </w:tr>
      <w:tr w:rsidR="003B107C" w:rsidRPr="003B107C" w14:paraId="7646AB5E" w14:textId="77777777" w:rsidTr="00E13E8E">
        <w:trPr>
          <w:trHeight w:val="85"/>
        </w:trPr>
        <w:tc>
          <w:tcPr>
            <w:tcW w:w="2484" w:type="pct"/>
            <w:vAlign w:val="bottom"/>
          </w:tcPr>
          <w:p w14:paraId="6ED1AF31"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Điều dưỡng</w:t>
            </w:r>
          </w:p>
        </w:tc>
        <w:tc>
          <w:tcPr>
            <w:tcW w:w="1442" w:type="pct"/>
            <w:vAlign w:val="bottom"/>
          </w:tcPr>
          <w:p w14:paraId="7D3ACE61"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82</w:t>
            </w:r>
          </w:p>
        </w:tc>
        <w:tc>
          <w:tcPr>
            <w:tcW w:w="1074" w:type="pct"/>
            <w:vAlign w:val="bottom"/>
          </w:tcPr>
          <w:p w14:paraId="540C4883"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40.2</w:t>
            </w:r>
          </w:p>
        </w:tc>
      </w:tr>
      <w:tr w:rsidR="003B107C" w:rsidRPr="003B107C" w14:paraId="4F1A2A9E" w14:textId="77777777" w:rsidTr="00E13E8E">
        <w:trPr>
          <w:trHeight w:val="85"/>
        </w:trPr>
        <w:tc>
          <w:tcPr>
            <w:tcW w:w="2484" w:type="pct"/>
            <w:vAlign w:val="bottom"/>
          </w:tcPr>
          <w:p w14:paraId="102936ED"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NHS</w:t>
            </w:r>
          </w:p>
        </w:tc>
        <w:tc>
          <w:tcPr>
            <w:tcW w:w="1442" w:type="pct"/>
            <w:vAlign w:val="bottom"/>
          </w:tcPr>
          <w:p w14:paraId="182CECA7"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15</w:t>
            </w:r>
          </w:p>
        </w:tc>
        <w:tc>
          <w:tcPr>
            <w:tcW w:w="1074" w:type="pct"/>
            <w:vAlign w:val="bottom"/>
          </w:tcPr>
          <w:p w14:paraId="0E7F923F"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7.4</w:t>
            </w:r>
          </w:p>
        </w:tc>
      </w:tr>
      <w:tr w:rsidR="003B107C" w:rsidRPr="003B107C" w14:paraId="2411832D" w14:textId="77777777" w:rsidTr="00E13E8E">
        <w:trPr>
          <w:trHeight w:val="85"/>
        </w:trPr>
        <w:tc>
          <w:tcPr>
            <w:tcW w:w="2484" w:type="pct"/>
            <w:vAlign w:val="bottom"/>
          </w:tcPr>
          <w:p w14:paraId="39E1BDED"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lastRenderedPageBreak/>
              <w:t>KTV</w:t>
            </w:r>
          </w:p>
        </w:tc>
        <w:tc>
          <w:tcPr>
            <w:tcW w:w="1442" w:type="pct"/>
            <w:vAlign w:val="bottom"/>
          </w:tcPr>
          <w:p w14:paraId="243FEE5D"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13</w:t>
            </w:r>
          </w:p>
        </w:tc>
        <w:tc>
          <w:tcPr>
            <w:tcW w:w="1074" w:type="pct"/>
            <w:vAlign w:val="bottom"/>
          </w:tcPr>
          <w:p w14:paraId="43A82147" w14:textId="77777777" w:rsidR="005D2FC6"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6.4</w:t>
            </w:r>
          </w:p>
        </w:tc>
      </w:tr>
      <w:tr w:rsidR="003B107C" w:rsidRPr="003B107C" w14:paraId="63D08305" w14:textId="77777777" w:rsidTr="00E13E8E">
        <w:trPr>
          <w:trHeight w:val="85"/>
        </w:trPr>
        <w:tc>
          <w:tcPr>
            <w:tcW w:w="2484" w:type="pct"/>
            <w:vAlign w:val="bottom"/>
          </w:tcPr>
          <w:p w14:paraId="4EE21BC8" w14:textId="77777777" w:rsidR="00A30249"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Dược sĩ</w:t>
            </w:r>
          </w:p>
        </w:tc>
        <w:tc>
          <w:tcPr>
            <w:tcW w:w="1442" w:type="pct"/>
            <w:vAlign w:val="bottom"/>
          </w:tcPr>
          <w:p w14:paraId="5350979B" w14:textId="77777777" w:rsidR="00A30249"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8</w:t>
            </w:r>
          </w:p>
        </w:tc>
        <w:tc>
          <w:tcPr>
            <w:tcW w:w="1074" w:type="pct"/>
            <w:vAlign w:val="bottom"/>
          </w:tcPr>
          <w:p w14:paraId="55D4E7E1" w14:textId="77777777" w:rsidR="00A30249"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6.4</w:t>
            </w:r>
          </w:p>
        </w:tc>
      </w:tr>
      <w:tr w:rsidR="003B107C" w:rsidRPr="003B107C" w14:paraId="7631E942" w14:textId="77777777" w:rsidTr="00E13E8E">
        <w:trPr>
          <w:trHeight w:val="85"/>
        </w:trPr>
        <w:tc>
          <w:tcPr>
            <w:tcW w:w="2484" w:type="pct"/>
            <w:vAlign w:val="bottom"/>
          </w:tcPr>
          <w:p w14:paraId="513F4051" w14:textId="77777777" w:rsidR="00A30249" w:rsidRPr="003B107C" w:rsidRDefault="00A30249"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Khác</w:t>
            </w:r>
          </w:p>
        </w:tc>
        <w:tc>
          <w:tcPr>
            <w:tcW w:w="1442" w:type="pct"/>
            <w:vAlign w:val="bottom"/>
          </w:tcPr>
          <w:p w14:paraId="029333AE" w14:textId="77777777" w:rsidR="00A30249" w:rsidRPr="003B107C" w:rsidRDefault="00FB4698"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56</w:t>
            </w:r>
          </w:p>
        </w:tc>
        <w:tc>
          <w:tcPr>
            <w:tcW w:w="1074" w:type="pct"/>
            <w:vAlign w:val="bottom"/>
          </w:tcPr>
          <w:p w14:paraId="64323BED" w14:textId="77777777" w:rsidR="00A30249" w:rsidRPr="003B107C" w:rsidRDefault="00FB4698" w:rsidP="00E13E8E">
            <w:pPr>
              <w:pStyle w:val="ListParagraph1"/>
              <w:spacing w:after="0" w:line="360" w:lineRule="auto"/>
              <w:ind w:left="0"/>
              <w:jc w:val="center"/>
              <w:rPr>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rPr>
              <w:t>27.5</w:t>
            </w:r>
          </w:p>
        </w:tc>
      </w:tr>
      <w:tr w:rsidR="003B107C" w:rsidRPr="003B107C" w14:paraId="6ABCA820" w14:textId="77777777" w:rsidTr="00E13E8E">
        <w:trPr>
          <w:trHeight w:val="85"/>
        </w:trPr>
        <w:tc>
          <w:tcPr>
            <w:tcW w:w="2484" w:type="pct"/>
            <w:vAlign w:val="bottom"/>
          </w:tcPr>
          <w:p w14:paraId="73CE8AF9" w14:textId="77777777" w:rsidR="007D30A6" w:rsidRPr="003B107C" w:rsidRDefault="007D30A6" w:rsidP="00E13E8E">
            <w:pPr>
              <w:pStyle w:val="ListParagraph1"/>
              <w:spacing w:after="0" w:line="360" w:lineRule="auto"/>
              <w:ind w:left="0"/>
              <w:jc w:val="center"/>
              <w:rPr>
                <w:rFonts w:asciiTheme="majorHAnsi" w:hAnsiTheme="majorHAnsi" w:cstheme="majorHAnsi"/>
                <w:b/>
                <w:color w:val="000000" w:themeColor="text1"/>
                <w:sz w:val="26"/>
                <w:szCs w:val="26"/>
              </w:rPr>
            </w:pPr>
            <w:r w:rsidRPr="003B107C">
              <w:rPr>
                <w:rFonts w:asciiTheme="majorHAnsi" w:hAnsiTheme="majorHAnsi" w:cstheme="majorHAnsi"/>
                <w:b/>
                <w:color w:val="000000" w:themeColor="text1"/>
                <w:sz w:val="26"/>
                <w:szCs w:val="26"/>
              </w:rPr>
              <w:t>Tổng</w:t>
            </w:r>
          </w:p>
        </w:tc>
        <w:tc>
          <w:tcPr>
            <w:tcW w:w="1442" w:type="pct"/>
            <w:vAlign w:val="bottom"/>
          </w:tcPr>
          <w:p w14:paraId="55B6785A" w14:textId="77777777" w:rsidR="007D30A6" w:rsidRPr="003B107C" w:rsidRDefault="00FB4698" w:rsidP="00E13E8E">
            <w:pPr>
              <w:pStyle w:val="ListParagraph1"/>
              <w:spacing w:after="0" w:line="360" w:lineRule="auto"/>
              <w:ind w:left="0"/>
              <w:jc w:val="center"/>
              <w:rPr>
                <w:rFonts w:asciiTheme="majorHAnsi" w:hAnsiTheme="majorHAnsi" w:cstheme="majorHAnsi"/>
                <w:b/>
                <w:color w:val="000000" w:themeColor="text1"/>
                <w:sz w:val="26"/>
                <w:szCs w:val="26"/>
              </w:rPr>
            </w:pPr>
            <w:r w:rsidRPr="003B107C">
              <w:rPr>
                <w:rFonts w:asciiTheme="majorHAnsi" w:hAnsiTheme="majorHAnsi" w:cstheme="majorHAnsi"/>
                <w:b/>
                <w:color w:val="000000" w:themeColor="text1"/>
                <w:sz w:val="26"/>
                <w:szCs w:val="26"/>
              </w:rPr>
              <w:t>204</w:t>
            </w:r>
          </w:p>
        </w:tc>
        <w:tc>
          <w:tcPr>
            <w:tcW w:w="1074" w:type="pct"/>
            <w:vAlign w:val="bottom"/>
          </w:tcPr>
          <w:p w14:paraId="54340550" w14:textId="77777777" w:rsidR="007D30A6" w:rsidRPr="003B107C" w:rsidRDefault="007D30A6" w:rsidP="00E13E8E">
            <w:pPr>
              <w:pStyle w:val="ListParagraph1"/>
              <w:spacing w:after="0" w:line="360" w:lineRule="auto"/>
              <w:ind w:left="0"/>
              <w:jc w:val="center"/>
              <w:rPr>
                <w:rFonts w:asciiTheme="majorHAnsi" w:hAnsiTheme="majorHAnsi" w:cstheme="majorHAnsi"/>
                <w:b/>
                <w:color w:val="000000" w:themeColor="text1"/>
                <w:sz w:val="26"/>
                <w:szCs w:val="26"/>
              </w:rPr>
            </w:pPr>
            <w:r w:rsidRPr="003B107C">
              <w:rPr>
                <w:rFonts w:asciiTheme="majorHAnsi" w:hAnsiTheme="majorHAnsi" w:cstheme="majorHAnsi"/>
                <w:b/>
                <w:color w:val="000000" w:themeColor="text1"/>
                <w:sz w:val="26"/>
                <w:szCs w:val="26"/>
              </w:rPr>
              <w:t>100.0</w:t>
            </w:r>
          </w:p>
        </w:tc>
      </w:tr>
    </w:tbl>
    <w:p w14:paraId="628ABA33" w14:textId="77777777" w:rsidR="007D6F7F" w:rsidRDefault="007D6F7F" w:rsidP="007D6F7F">
      <w:pPr>
        <w:jc w:val="both"/>
        <w:rPr>
          <w:rFonts w:cstheme="majorHAnsi"/>
          <w:b/>
          <w:color w:val="000000" w:themeColor="text1"/>
          <w:sz w:val="26"/>
          <w:szCs w:val="26"/>
          <w:shd w:val="clear" w:color="auto" w:fill="FFFFFF"/>
          <w:lang w:val="en-US"/>
        </w:rPr>
      </w:pPr>
    </w:p>
    <w:p w14:paraId="7F1629EA" w14:textId="77777777" w:rsidR="00F1357B" w:rsidRPr="003B107C" w:rsidRDefault="00F56BD9" w:rsidP="007D6F7F">
      <w:pPr>
        <w:jc w:val="both"/>
        <w:rPr>
          <w:rFonts w:cstheme="majorHAnsi"/>
          <w:color w:val="000000" w:themeColor="text1"/>
          <w:sz w:val="26"/>
          <w:szCs w:val="26"/>
          <w:lang w:val="en-US"/>
        </w:rPr>
      </w:pPr>
      <w:r w:rsidRPr="003B107C">
        <w:rPr>
          <w:rFonts w:cstheme="majorHAnsi"/>
          <w:b/>
          <w:color w:val="000000" w:themeColor="text1"/>
          <w:sz w:val="26"/>
          <w:szCs w:val="26"/>
          <w:shd w:val="clear" w:color="auto" w:fill="FFFFFF"/>
          <w:lang w:val="en-US"/>
        </w:rPr>
        <w:t xml:space="preserve">Nhận xét: </w:t>
      </w:r>
      <w:r w:rsidR="00F1357B" w:rsidRPr="003B107C">
        <w:rPr>
          <w:rFonts w:cstheme="majorHAnsi"/>
          <w:color w:val="000000" w:themeColor="text1"/>
          <w:sz w:val="26"/>
          <w:szCs w:val="26"/>
          <w:lang w:val="en-US"/>
        </w:rPr>
        <w:t>Qua khảo sát trên 204 NVYT ta thấy</w:t>
      </w:r>
      <w:r w:rsidR="00817EE0" w:rsidRPr="003B107C">
        <w:rPr>
          <w:rFonts w:cstheme="majorHAnsi"/>
          <w:color w:val="000000" w:themeColor="text1"/>
          <w:sz w:val="26"/>
          <w:szCs w:val="26"/>
          <w:lang w:val="en-US"/>
        </w:rPr>
        <w:t xml:space="preserve"> độ tuổi của NVYT làm việc tại bệnh viện Tâm Trí hầu hết đều còn khá trẻ</w:t>
      </w:r>
      <w:r w:rsidR="00F1357B" w:rsidRPr="003B107C">
        <w:rPr>
          <w:rFonts w:cstheme="majorHAnsi"/>
          <w:color w:val="000000" w:themeColor="text1"/>
          <w:sz w:val="26"/>
          <w:szCs w:val="26"/>
          <w:lang w:val="en-US"/>
        </w:rPr>
        <w:t xml:space="preserve"> </w:t>
      </w:r>
      <w:r w:rsidR="00817EE0" w:rsidRPr="003B107C">
        <w:rPr>
          <w:rFonts w:cstheme="majorHAnsi"/>
          <w:color w:val="000000" w:themeColor="text1"/>
          <w:sz w:val="26"/>
          <w:szCs w:val="26"/>
          <w:lang w:val="en-US"/>
        </w:rPr>
        <w:t xml:space="preserve">phần lớn </w:t>
      </w:r>
      <w:r w:rsidR="00F1357B" w:rsidRPr="003B107C">
        <w:rPr>
          <w:rFonts w:cstheme="majorHAnsi"/>
          <w:color w:val="000000" w:themeColor="text1"/>
          <w:sz w:val="26"/>
          <w:szCs w:val="26"/>
          <w:lang w:val="en-US"/>
        </w:rPr>
        <w:t>nhóm tuổi từ 18-30 tuổ</w:t>
      </w:r>
      <w:r w:rsidR="00817EE0" w:rsidRPr="003B107C">
        <w:rPr>
          <w:rFonts w:cstheme="majorHAnsi"/>
          <w:color w:val="000000" w:themeColor="text1"/>
          <w:sz w:val="26"/>
          <w:szCs w:val="26"/>
          <w:lang w:val="en-US"/>
        </w:rPr>
        <w:t xml:space="preserve">i chiếm tỷ lệ cao </w:t>
      </w:r>
      <w:r w:rsidR="00F1357B" w:rsidRPr="003B107C">
        <w:rPr>
          <w:rFonts w:cstheme="majorHAnsi"/>
          <w:color w:val="000000" w:themeColor="text1"/>
          <w:sz w:val="26"/>
          <w:szCs w:val="26"/>
          <w:lang w:val="en-US"/>
        </w:rPr>
        <w:t xml:space="preserve">với 67.7%, </w:t>
      </w:r>
      <w:r w:rsidR="00817EE0" w:rsidRPr="003B107C">
        <w:rPr>
          <w:rFonts w:cstheme="majorHAnsi"/>
          <w:color w:val="000000" w:themeColor="text1"/>
          <w:sz w:val="26"/>
          <w:szCs w:val="26"/>
          <w:lang w:val="en-US"/>
        </w:rPr>
        <w:t xml:space="preserve">tiếp theo </w:t>
      </w:r>
      <w:r w:rsidR="00F1357B" w:rsidRPr="003B107C">
        <w:rPr>
          <w:rFonts w:cstheme="majorHAnsi"/>
          <w:color w:val="000000" w:themeColor="text1"/>
          <w:sz w:val="26"/>
          <w:szCs w:val="26"/>
          <w:lang w:val="en-US"/>
        </w:rPr>
        <w:t>từ &gt;30-40 tuổi</w:t>
      </w:r>
      <w:r w:rsidR="00817EE0" w:rsidRPr="003B107C">
        <w:rPr>
          <w:rFonts w:cstheme="majorHAnsi"/>
          <w:color w:val="000000" w:themeColor="text1"/>
          <w:sz w:val="26"/>
          <w:szCs w:val="26"/>
          <w:lang w:val="en-US"/>
        </w:rPr>
        <w:t xml:space="preserve"> </w:t>
      </w:r>
      <w:r w:rsidR="00F1357B" w:rsidRPr="003B107C">
        <w:rPr>
          <w:rFonts w:cstheme="majorHAnsi"/>
          <w:color w:val="000000" w:themeColor="text1"/>
          <w:sz w:val="26"/>
          <w:szCs w:val="26"/>
          <w:lang w:val="en-US"/>
        </w:rPr>
        <w:t>với tỷ lệ 47.0%, nhóm từ 50 trở lên khá thấp với 8.0% từ &gt; 50-60 tuổi và 2%</w:t>
      </w:r>
      <w:r w:rsidR="00817EE0" w:rsidRPr="003B107C">
        <w:rPr>
          <w:rFonts w:cstheme="majorHAnsi"/>
          <w:color w:val="000000" w:themeColor="text1"/>
          <w:sz w:val="26"/>
          <w:szCs w:val="26"/>
          <w:lang w:val="en-US"/>
        </w:rPr>
        <w:t xml:space="preserve"> là</w:t>
      </w:r>
      <w:r w:rsidR="00F1357B" w:rsidRPr="003B107C">
        <w:rPr>
          <w:rFonts w:cstheme="majorHAnsi"/>
          <w:color w:val="000000" w:themeColor="text1"/>
          <w:sz w:val="26"/>
          <w:szCs w:val="26"/>
          <w:lang w:val="en-US"/>
        </w:rPr>
        <w:t xml:space="preserve"> &gt; 60 tuổi. </w:t>
      </w:r>
      <w:proofErr w:type="gramStart"/>
      <w:r w:rsidR="00F1357B" w:rsidRPr="003B107C">
        <w:rPr>
          <w:rFonts w:cstheme="majorHAnsi"/>
          <w:color w:val="000000" w:themeColor="text1"/>
          <w:sz w:val="26"/>
          <w:szCs w:val="26"/>
          <w:lang w:val="en-US"/>
        </w:rPr>
        <w:t>Trong đó tỷ lệ nam và nữ chênh lệch nhiều, tỷ lệ nam/nữ là 1:3 với nam chiếm 24.5%, nữ chiếm 75.5%.</w:t>
      </w:r>
      <w:proofErr w:type="gramEnd"/>
      <w:r w:rsidR="00F1357B" w:rsidRPr="003B107C">
        <w:rPr>
          <w:rFonts w:cstheme="majorHAnsi"/>
          <w:color w:val="000000" w:themeColor="text1"/>
          <w:sz w:val="26"/>
          <w:szCs w:val="26"/>
          <w:lang w:val="en-US"/>
        </w:rPr>
        <w:t xml:space="preserve"> </w:t>
      </w:r>
    </w:p>
    <w:p w14:paraId="1052EBB9" w14:textId="77777777" w:rsidR="00F1357B" w:rsidRPr="003B107C" w:rsidRDefault="00F1357B" w:rsidP="007D6F7F">
      <w:pPr>
        <w:ind w:firstLine="720"/>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Về phân bố theo chức danh nghề nghiệp, Điều dưỡng chiếm tỷ lệ cao nhất với 40.2%, tiếp theo là các chức danh khác với 27.5% bao gồm NVYT làm tại các phòng như Hành chính nhân sự, Kế toán, Kinh doanh-MKT,..</w:t>
      </w:r>
      <w:proofErr w:type="gramStart"/>
      <w:r w:rsidR="0032102D" w:rsidRPr="003B107C">
        <w:rPr>
          <w:rFonts w:cstheme="majorHAnsi"/>
          <w:color w:val="000000" w:themeColor="text1"/>
          <w:sz w:val="26"/>
          <w:szCs w:val="26"/>
          <w:lang w:val="en-US"/>
        </w:rPr>
        <w:t>kế</w:t>
      </w:r>
      <w:proofErr w:type="gramEnd"/>
      <w:r w:rsidR="0032102D" w:rsidRPr="003B107C">
        <w:rPr>
          <w:rFonts w:cstheme="majorHAnsi"/>
          <w:color w:val="000000" w:themeColor="text1"/>
          <w:sz w:val="26"/>
          <w:szCs w:val="26"/>
          <w:lang w:val="en-US"/>
        </w:rPr>
        <w:t xml:space="preserve"> tiếp là </w:t>
      </w:r>
      <w:r w:rsidRPr="003B107C">
        <w:rPr>
          <w:rFonts w:cstheme="majorHAnsi"/>
          <w:color w:val="000000" w:themeColor="text1"/>
          <w:sz w:val="26"/>
          <w:szCs w:val="26"/>
          <w:lang w:val="en-US"/>
        </w:rPr>
        <w:t xml:space="preserve">Bác sĩ ( 14.7%), NHS (7.4%), KTV ( 6.4%), Dược sĩ (6.4%),... Tỷ lê này phù hợp </w:t>
      </w:r>
      <w:proofErr w:type="gramStart"/>
      <w:r w:rsidRPr="003B107C">
        <w:rPr>
          <w:rFonts w:cstheme="majorHAnsi"/>
          <w:color w:val="000000" w:themeColor="text1"/>
          <w:sz w:val="26"/>
          <w:szCs w:val="26"/>
          <w:lang w:val="en-US"/>
        </w:rPr>
        <w:t>theo</w:t>
      </w:r>
      <w:proofErr w:type="gramEnd"/>
      <w:r w:rsidRPr="003B107C">
        <w:rPr>
          <w:rFonts w:cstheme="majorHAnsi"/>
          <w:color w:val="000000" w:themeColor="text1"/>
          <w:sz w:val="26"/>
          <w:szCs w:val="26"/>
          <w:lang w:val="en-US"/>
        </w:rPr>
        <w:t xml:space="preserve"> tỷ lệ chức danh hiện có của bệnh viện với số lượng điều dưỡng</w:t>
      </w:r>
      <w:r w:rsidR="00817EE0" w:rsidRPr="003B107C">
        <w:rPr>
          <w:rFonts w:cstheme="majorHAnsi"/>
          <w:color w:val="000000" w:themeColor="text1"/>
          <w:sz w:val="26"/>
          <w:szCs w:val="26"/>
          <w:lang w:val="en-US"/>
        </w:rPr>
        <w:t xml:space="preserve"> nữ</w:t>
      </w:r>
      <w:r w:rsidRPr="003B107C">
        <w:rPr>
          <w:rFonts w:cstheme="majorHAnsi"/>
          <w:color w:val="000000" w:themeColor="text1"/>
          <w:sz w:val="26"/>
          <w:szCs w:val="26"/>
          <w:lang w:val="en-US"/>
        </w:rPr>
        <w:t xml:space="preserve"> khá đông so với các chức danh khác</w:t>
      </w:r>
      <w:r w:rsidR="00817EE0" w:rsidRPr="003B107C">
        <w:rPr>
          <w:rFonts w:cstheme="majorHAnsi"/>
          <w:color w:val="000000" w:themeColor="text1"/>
          <w:sz w:val="26"/>
          <w:szCs w:val="26"/>
          <w:lang w:val="en-US"/>
        </w:rPr>
        <w:t>.</w:t>
      </w:r>
    </w:p>
    <w:p w14:paraId="5829D978" w14:textId="77777777" w:rsidR="00F56BD9" w:rsidRPr="003B107C" w:rsidRDefault="00F56BD9" w:rsidP="00135464">
      <w:pPr>
        <w:rPr>
          <w:rFonts w:cstheme="majorHAnsi"/>
          <w:b/>
          <w:color w:val="000000" w:themeColor="text1"/>
          <w:sz w:val="26"/>
          <w:szCs w:val="26"/>
        </w:rPr>
      </w:pPr>
      <w:r w:rsidRPr="003B107C">
        <w:rPr>
          <w:rFonts w:cstheme="majorHAnsi"/>
          <w:b/>
          <w:color w:val="000000" w:themeColor="text1"/>
          <w:sz w:val="26"/>
          <w:szCs w:val="26"/>
          <w:shd w:val="clear" w:color="auto" w:fill="FFFFFF"/>
          <w:lang w:val="en-US"/>
        </w:rPr>
        <w:t xml:space="preserve">3.2. </w:t>
      </w:r>
      <w:r w:rsidRPr="003B107C">
        <w:rPr>
          <w:rFonts w:cstheme="majorHAnsi"/>
          <w:b/>
          <w:color w:val="000000" w:themeColor="text1"/>
          <w:sz w:val="26"/>
          <w:szCs w:val="26"/>
        </w:rPr>
        <w:t>Thông tin về vắc xin phòng covid-19 đã được tiêm ngừa tại bệnh viện</w:t>
      </w:r>
    </w:p>
    <w:p w14:paraId="5888B273" w14:textId="77777777" w:rsidR="00C23AA7" w:rsidRPr="003B107C" w:rsidRDefault="00C23AA7" w:rsidP="00135464">
      <w:pPr>
        <w:tabs>
          <w:tab w:val="left" w:pos="0"/>
        </w:tabs>
        <w:contextualSpacing/>
        <w:jc w:val="both"/>
        <w:rPr>
          <w:rFonts w:cstheme="majorHAnsi"/>
          <w:b/>
          <w:color w:val="000000" w:themeColor="text1"/>
          <w:sz w:val="26"/>
          <w:szCs w:val="26"/>
          <w:lang w:val="en-US"/>
        </w:rPr>
      </w:pPr>
      <w:r w:rsidRPr="003B107C">
        <w:rPr>
          <w:rFonts w:cstheme="majorHAnsi"/>
          <w:b/>
          <w:color w:val="000000" w:themeColor="text1"/>
          <w:sz w:val="26"/>
          <w:szCs w:val="26"/>
          <w:lang w:val="en-US"/>
        </w:rPr>
        <w:t>3.2.1. Loại vắc xin phòng COVID-19 đã được tiêm ngừa</w:t>
      </w:r>
    </w:p>
    <w:p w14:paraId="0F32C829" w14:textId="77777777" w:rsidR="00EA246B" w:rsidRPr="00AF4B6A" w:rsidRDefault="00EA246B" w:rsidP="00135464">
      <w:pPr>
        <w:pStyle w:val="ListParagraph"/>
        <w:tabs>
          <w:tab w:val="left" w:pos="0"/>
        </w:tabs>
        <w:jc w:val="center"/>
        <w:rPr>
          <w:rFonts w:cstheme="majorHAnsi"/>
          <w:b/>
          <w:i/>
          <w:color w:val="000000" w:themeColor="text1"/>
          <w:sz w:val="26"/>
          <w:szCs w:val="26"/>
          <w:lang w:val="en-US"/>
        </w:rPr>
      </w:pPr>
      <w:r w:rsidRPr="00AF4B6A">
        <w:rPr>
          <w:rFonts w:cstheme="majorHAnsi"/>
          <w:b/>
          <w:i/>
          <w:color w:val="000000" w:themeColor="text1"/>
          <w:sz w:val="26"/>
          <w:szCs w:val="26"/>
          <w:lang w:val="en-US"/>
        </w:rPr>
        <w:t>Bảng 2: Loại vắc xin phòng COVID-19 đã được tiêm ngừa</w:t>
      </w:r>
    </w:p>
    <w:tbl>
      <w:tblPr>
        <w:tblW w:w="5000" w:type="pct"/>
        <w:tblCellMar>
          <w:left w:w="0" w:type="dxa"/>
          <w:right w:w="0" w:type="dxa"/>
        </w:tblCellMar>
        <w:tblLook w:val="0000" w:firstRow="0" w:lastRow="0" w:firstColumn="0" w:lastColumn="0" w:noHBand="0" w:noVBand="0"/>
      </w:tblPr>
      <w:tblGrid>
        <w:gridCol w:w="2501"/>
        <w:gridCol w:w="2501"/>
        <w:gridCol w:w="1099"/>
        <w:gridCol w:w="979"/>
        <w:gridCol w:w="977"/>
        <w:gridCol w:w="977"/>
      </w:tblGrid>
      <w:tr w:rsidR="00EA246B" w:rsidRPr="003B107C" w14:paraId="7A3B38C1" w14:textId="77777777" w:rsidTr="0032102D">
        <w:trPr>
          <w:trHeight w:val="450"/>
        </w:trPr>
        <w:tc>
          <w:tcPr>
            <w:tcW w:w="2768" w:type="pct"/>
            <w:gridSpan w:val="2"/>
            <w:vMerge w:val="restart"/>
            <w:tcBorders>
              <w:top w:val="single" w:sz="3" w:space="0" w:color="000000"/>
              <w:left w:val="single" w:sz="3" w:space="0" w:color="000000"/>
              <w:right w:val="single" w:sz="3" w:space="0" w:color="000000"/>
            </w:tcBorders>
            <w:shd w:val="clear" w:color="000000" w:fill="FFFFFF"/>
            <w:vAlign w:val="center"/>
          </w:tcPr>
          <w:p w14:paraId="2A359354" w14:textId="77777777" w:rsidR="00EA246B" w:rsidRPr="003B107C" w:rsidRDefault="00EA246B"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Loại vắc xin</w:t>
            </w:r>
          </w:p>
        </w:tc>
        <w:tc>
          <w:tcPr>
            <w:tcW w:w="115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461CD76" w14:textId="77777777" w:rsidR="00EA246B" w:rsidRPr="003B107C" w:rsidRDefault="00EA246B"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Mũi 1</w:t>
            </w:r>
          </w:p>
        </w:tc>
        <w:tc>
          <w:tcPr>
            <w:tcW w:w="1082" w:type="pct"/>
            <w:gridSpan w:val="2"/>
            <w:tcBorders>
              <w:top w:val="single" w:sz="3" w:space="0" w:color="000000"/>
              <w:left w:val="single" w:sz="3" w:space="0" w:color="000000"/>
              <w:bottom w:val="single" w:sz="3" w:space="0" w:color="000000"/>
              <w:right w:val="single" w:sz="3" w:space="0" w:color="000000"/>
            </w:tcBorders>
            <w:shd w:val="clear" w:color="000000" w:fill="FFFFFF"/>
          </w:tcPr>
          <w:p w14:paraId="171420CE" w14:textId="77777777" w:rsidR="00EA246B" w:rsidRPr="003B107C" w:rsidRDefault="00EA246B"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Mũi 2</w:t>
            </w:r>
          </w:p>
        </w:tc>
      </w:tr>
      <w:tr w:rsidR="00EA246B" w:rsidRPr="003B107C" w14:paraId="71047F57" w14:textId="77777777" w:rsidTr="0032102D">
        <w:trPr>
          <w:trHeight w:val="450"/>
        </w:trPr>
        <w:tc>
          <w:tcPr>
            <w:tcW w:w="2768" w:type="pct"/>
            <w:gridSpan w:val="2"/>
            <w:vMerge/>
            <w:tcBorders>
              <w:left w:val="single" w:sz="3" w:space="0" w:color="000000"/>
              <w:bottom w:val="single" w:sz="3" w:space="0" w:color="000000"/>
              <w:right w:val="single" w:sz="3" w:space="0" w:color="000000"/>
            </w:tcBorders>
            <w:shd w:val="clear" w:color="000000" w:fill="FFFFFF"/>
            <w:vAlign w:val="center"/>
          </w:tcPr>
          <w:p w14:paraId="4CFD2D9D" w14:textId="77777777" w:rsidR="00EA246B" w:rsidRPr="003B107C" w:rsidRDefault="00EA246B"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p>
        </w:tc>
        <w:tc>
          <w:tcPr>
            <w:tcW w:w="608"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27CBB049" w14:textId="77777777" w:rsidR="00EA246B" w:rsidRPr="003B107C" w:rsidRDefault="00EA246B"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N</w:t>
            </w:r>
          </w:p>
        </w:tc>
        <w:tc>
          <w:tcPr>
            <w:tcW w:w="54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4C36A89A" w14:textId="77777777" w:rsidR="00EA246B" w:rsidRPr="003B107C" w:rsidRDefault="00EA246B"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w:t>
            </w:r>
          </w:p>
        </w:tc>
        <w:tc>
          <w:tcPr>
            <w:tcW w:w="541"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67EEEBBE" w14:textId="77777777" w:rsidR="00EA246B" w:rsidRPr="003B107C" w:rsidRDefault="00EA246B"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N</w:t>
            </w:r>
          </w:p>
        </w:tc>
        <w:tc>
          <w:tcPr>
            <w:tcW w:w="541"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53D6C305" w14:textId="77777777" w:rsidR="00EA246B" w:rsidRPr="003B107C" w:rsidRDefault="00EA246B"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w:t>
            </w:r>
          </w:p>
        </w:tc>
      </w:tr>
      <w:tr w:rsidR="00EA246B" w:rsidRPr="003B107C" w14:paraId="42DE2E01" w14:textId="77777777" w:rsidTr="0032102D">
        <w:trPr>
          <w:trHeight w:val="346"/>
        </w:trPr>
        <w:tc>
          <w:tcPr>
            <w:tcW w:w="1384"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5496155B" w14:textId="77777777" w:rsidR="00EA246B" w:rsidRPr="003B107C" w:rsidRDefault="00EA246B" w:rsidP="00135464">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Vắc xin vector virus</w:t>
            </w:r>
          </w:p>
        </w:tc>
        <w:tc>
          <w:tcPr>
            <w:tcW w:w="1384"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1CBE1B81" w14:textId="77777777" w:rsidR="00EA246B" w:rsidRPr="003B107C" w:rsidRDefault="00EA246B"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US"/>
              </w:rPr>
              <w:t>Astra Zeneca</w:t>
            </w:r>
          </w:p>
        </w:tc>
        <w:tc>
          <w:tcPr>
            <w:tcW w:w="608"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4431D65D" w14:textId="77777777" w:rsidR="00EA246B" w:rsidRPr="003B107C" w:rsidRDefault="00EA246B"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172</w:t>
            </w:r>
          </w:p>
        </w:tc>
        <w:tc>
          <w:tcPr>
            <w:tcW w:w="54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46F997F5" w14:textId="77777777" w:rsidR="00EA246B" w:rsidRPr="003B107C" w:rsidRDefault="00EA246B"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84.3</w:t>
            </w:r>
          </w:p>
        </w:tc>
        <w:tc>
          <w:tcPr>
            <w:tcW w:w="541" w:type="pct"/>
            <w:tcBorders>
              <w:top w:val="single" w:sz="3" w:space="0" w:color="000000"/>
              <w:left w:val="single" w:sz="3" w:space="0" w:color="000000"/>
              <w:bottom w:val="single" w:sz="3" w:space="0" w:color="000000"/>
              <w:right w:val="single" w:sz="3" w:space="0" w:color="000000"/>
            </w:tcBorders>
            <w:shd w:val="clear" w:color="000000" w:fill="FFFFFF"/>
          </w:tcPr>
          <w:p w14:paraId="70477A9A" w14:textId="77777777" w:rsidR="00EA246B" w:rsidRPr="003B107C" w:rsidRDefault="00EA246B"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160</w:t>
            </w:r>
          </w:p>
        </w:tc>
        <w:tc>
          <w:tcPr>
            <w:tcW w:w="541" w:type="pct"/>
            <w:tcBorders>
              <w:top w:val="single" w:sz="3" w:space="0" w:color="000000"/>
              <w:left w:val="single" w:sz="3" w:space="0" w:color="000000"/>
              <w:bottom w:val="single" w:sz="3" w:space="0" w:color="000000"/>
              <w:right w:val="single" w:sz="3" w:space="0" w:color="000000"/>
            </w:tcBorders>
            <w:shd w:val="clear" w:color="000000" w:fill="FFFFFF"/>
          </w:tcPr>
          <w:p w14:paraId="013755AB" w14:textId="77777777" w:rsidR="00EA246B" w:rsidRPr="003B107C" w:rsidRDefault="00EA246B"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83.3</w:t>
            </w:r>
          </w:p>
        </w:tc>
      </w:tr>
      <w:tr w:rsidR="00EA246B" w:rsidRPr="003B107C" w14:paraId="2DA32048" w14:textId="77777777" w:rsidTr="0032102D">
        <w:trPr>
          <w:trHeight w:val="461"/>
        </w:trPr>
        <w:tc>
          <w:tcPr>
            <w:tcW w:w="1384" w:type="pct"/>
            <w:vMerge w:val="restart"/>
            <w:tcBorders>
              <w:top w:val="single" w:sz="3" w:space="0" w:color="000000"/>
              <w:left w:val="single" w:sz="3" w:space="0" w:color="000000"/>
              <w:right w:val="single" w:sz="3" w:space="0" w:color="000000"/>
            </w:tcBorders>
            <w:shd w:val="clear" w:color="000000" w:fill="FFFFFF"/>
            <w:vAlign w:val="center"/>
          </w:tcPr>
          <w:p w14:paraId="6097AEA2" w14:textId="77777777" w:rsidR="00EA246B" w:rsidRPr="003B107C" w:rsidRDefault="00EA246B" w:rsidP="00135464">
            <w:pPr>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Vắc xin mRNA</w:t>
            </w:r>
          </w:p>
        </w:tc>
        <w:tc>
          <w:tcPr>
            <w:tcW w:w="1384"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36137317" w14:textId="77777777" w:rsidR="00EA246B" w:rsidRPr="003B107C" w:rsidRDefault="00EA246B"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US"/>
              </w:rPr>
              <w:t>Pfizer</w:t>
            </w:r>
          </w:p>
        </w:tc>
        <w:tc>
          <w:tcPr>
            <w:tcW w:w="608"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233304F6" w14:textId="77777777" w:rsidR="00EA246B" w:rsidRPr="003B107C" w:rsidRDefault="00EA246B"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11</w:t>
            </w:r>
          </w:p>
        </w:tc>
        <w:tc>
          <w:tcPr>
            <w:tcW w:w="54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77520F68" w14:textId="77777777" w:rsidR="00EA246B" w:rsidRPr="003B107C" w:rsidRDefault="00EA246B"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5.4</w:t>
            </w:r>
          </w:p>
        </w:tc>
        <w:tc>
          <w:tcPr>
            <w:tcW w:w="541" w:type="pct"/>
            <w:tcBorders>
              <w:top w:val="single" w:sz="3" w:space="0" w:color="000000"/>
              <w:left w:val="single" w:sz="3" w:space="0" w:color="000000"/>
              <w:bottom w:val="single" w:sz="3" w:space="0" w:color="000000"/>
              <w:right w:val="single" w:sz="3" w:space="0" w:color="000000"/>
            </w:tcBorders>
            <w:shd w:val="clear" w:color="000000" w:fill="FFFFFF"/>
          </w:tcPr>
          <w:p w14:paraId="2225F1E8" w14:textId="77777777" w:rsidR="00EA246B" w:rsidRPr="003B107C" w:rsidRDefault="00EA246B"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11</w:t>
            </w:r>
          </w:p>
        </w:tc>
        <w:tc>
          <w:tcPr>
            <w:tcW w:w="541" w:type="pct"/>
            <w:tcBorders>
              <w:top w:val="single" w:sz="3" w:space="0" w:color="000000"/>
              <w:left w:val="single" w:sz="3" w:space="0" w:color="000000"/>
              <w:bottom w:val="single" w:sz="3" w:space="0" w:color="000000"/>
              <w:right w:val="single" w:sz="3" w:space="0" w:color="000000"/>
            </w:tcBorders>
            <w:shd w:val="clear" w:color="000000" w:fill="FFFFFF"/>
          </w:tcPr>
          <w:p w14:paraId="24BE2521" w14:textId="77777777" w:rsidR="00EA246B" w:rsidRPr="003B107C" w:rsidRDefault="00EA246B"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5.7</w:t>
            </w:r>
          </w:p>
        </w:tc>
      </w:tr>
      <w:tr w:rsidR="00EA246B" w:rsidRPr="003B107C" w14:paraId="7C520EDF" w14:textId="77777777" w:rsidTr="0032102D">
        <w:trPr>
          <w:trHeight w:val="452"/>
        </w:trPr>
        <w:tc>
          <w:tcPr>
            <w:tcW w:w="1384" w:type="pct"/>
            <w:vMerge/>
            <w:tcBorders>
              <w:left w:val="single" w:sz="3" w:space="0" w:color="000000"/>
              <w:bottom w:val="single" w:sz="3" w:space="0" w:color="000000"/>
              <w:right w:val="single" w:sz="3" w:space="0" w:color="000000"/>
            </w:tcBorders>
            <w:shd w:val="clear" w:color="000000" w:fill="FFFFFF"/>
            <w:vAlign w:val="center"/>
          </w:tcPr>
          <w:p w14:paraId="661A33F5" w14:textId="77777777" w:rsidR="00EA246B" w:rsidRPr="003B107C" w:rsidRDefault="00EA246B" w:rsidP="00135464">
            <w:pPr>
              <w:ind w:left="567"/>
              <w:contextualSpacing/>
              <w:jc w:val="center"/>
              <w:rPr>
                <w:rFonts w:cstheme="majorHAnsi"/>
                <w:color w:val="000000" w:themeColor="text1"/>
                <w:sz w:val="26"/>
                <w:szCs w:val="26"/>
                <w:lang w:val="en"/>
              </w:rPr>
            </w:pPr>
          </w:p>
        </w:tc>
        <w:tc>
          <w:tcPr>
            <w:tcW w:w="1384"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16483AFD" w14:textId="77777777" w:rsidR="00EA246B" w:rsidRPr="003B107C" w:rsidRDefault="00EA246B"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US"/>
              </w:rPr>
              <w:t>Moderna</w:t>
            </w:r>
          </w:p>
        </w:tc>
        <w:tc>
          <w:tcPr>
            <w:tcW w:w="608"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6C0BAE7C" w14:textId="77777777" w:rsidR="00EA246B" w:rsidRPr="003B107C" w:rsidRDefault="00EA246B"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21</w:t>
            </w:r>
          </w:p>
        </w:tc>
        <w:tc>
          <w:tcPr>
            <w:tcW w:w="54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1731BC31" w14:textId="77777777" w:rsidR="00EA246B" w:rsidRPr="003B107C" w:rsidRDefault="007D6F7F" w:rsidP="00135464">
            <w:pPr>
              <w:autoSpaceDE w:val="0"/>
              <w:autoSpaceDN w:val="0"/>
              <w:adjustRightInd w:val="0"/>
              <w:ind w:right="254"/>
              <w:contextualSpacing/>
              <w:jc w:val="center"/>
              <w:rPr>
                <w:rFonts w:cstheme="majorHAnsi"/>
                <w:color w:val="000000" w:themeColor="text1"/>
                <w:sz w:val="26"/>
                <w:szCs w:val="26"/>
                <w:lang w:val="en"/>
              </w:rPr>
            </w:pPr>
            <w:r>
              <w:rPr>
                <w:rFonts w:cstheme="majorHAnsi"/>
                <w:color w:val="000000" w:themeColor="text1"/>
                <w:sz w:val="26"/>
                <w:szCs w:val="26"/>
                <w:lang w:val="en"/>
              </w:rPr>
              <w:t>10.3</w:t>
            </w:r>
          </w:p>
        </w:tc>
        <w:tc>
          <w:tcPr>
            <w:tcW w:w="541" w:type="pct"/>
            <w:tcBorders>
              <w:top w:val="single" w:sz="3" w:space="0" w:color="000000"/>
              <w:left w:val="single" w:sz="3" w:space="0" w:color="000000"/>
              <w:bottom w:val="single" w:sz="3" w:space="0" w:color="000000"/>
              <w:right w:val="single" w:sz="3" w:space="0" w:color="000000"/>
            </w:tcBorders>
            <w:shd w:val="clear" w:color="000000" w:fill="FFFFFF"/>
          </w:tcPr>
          <w:p w14:paraId="6A0D6210" w14:textId="77777777" w:rsidR="00EA246B" w:rsidRPr="003B107C" w:rsidRDefault="00EA246B"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21</w:t>
            </w:r>
          </w:p>
        </w:tc>
        <w:tc>
          <w:tcPr>
            <w:tcW w:w="541" w:type="pct"/>
            <w:tcBorders>
              <w:top w:val="single" w:sz="3" w:space="0" w:color="000000"/>
              <w:left w:val="single" w:sz="3" w:space="0" w:color="000000"/>
              <w:bottom w:val="single" w:sz="3" w:space="0" w:color="000000"/>
              <w:right w:val="single" w:sz="3" w:space="0" w:color="000000"/>
            </w:tcBorders>
            <w:shd w:val="clear" w:color="000000" w:fill="FFFFFF"/>
          </w:tcPr>
          <w:p w14:paraId="1E77FDD8" w14:textId="77777777" w:rsidR="00EA246B" w:rsidRPr="003B107C" w:rsidRDefault="00EA246B"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10.9</w:t>
            </w:r>
          </w:p>
        </w:tc>
      </w:tr>
      <w:tr w:rsidR="00EA246B" w:rsidRPr="003B107C" w14:paraId="0DC19B78" w14:textId="77777777" w:rsidTr="0032102D">
        <w:trPr>
          <w:trHeight w:val="486"/>
        </w:trPr>
        <w:tc>
          <w:tcPr>
            <w:tcW w:w="2768"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311852F" w14:textId="77777777" w:rsidR="00EA246B" w:rsidRPr="003B107C" w:rsidRDefault="00EA246B" w:rsidP="00135464">
            <w:pPr>
              <w:autoSpaceDE w:val="0"/>
              <w:autoSpaceDN w:val="0"/>
              <w:adjustRightInd w:val="0"/>
              <w:contextualSpacing/>
              <w:jc w:val="center"/>
              <w:rPr>
                <w:rFonts w:cstheme="majorHAnsi"/>
                <w:b/>
                <w:color w:val="000000" w:themeColor="text1"/>
                <w:sz w:val="26"/>
                <w:szCs w:val="26"/>
                <w:lang w:val="en"/>
              </w:rPr>
            </w:pPr>
            <w:r w:rsidRPr="003B107C">
              <w:rPr>
                <w:rFonts w:cstheme="majorHAnsi"/>
                <w:b/>
                <w:color w:val="000000" w:themeColor="text1"/>
                <w:sz w:val="26"/>
                <w:szCs w:val="26"/>
                <w:lang w:val="en-US"/>
              </w:rPr>
              <w:t>Tổng</w:t>
            </w:r>
          </w:p>
        </w:tc>
        <w:tc>
          <w:tcPr>
            <w:tcW w:w="608"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022F45CD" w14:textId="77777777" w:rsidR="00EA246B" w:rsidRPr="003B107C" w:rsidRDefault="00EA246B" w:rsidP="00135464">
            <w:pPr>
              <w:autoSpaceDE w:val="0"/>
              <w:autoSpaceDN w:val="0"/>
              <w:adjustRightInd w:val="0"/>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204</w:t>
            </w:r>
          </w:p>
        </w:tc>
        <w:tc>
          <w:tcPr>
            <w:tcW w:w="54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6A958856" w14:textId="77777777" w:rsidR="00EA246B" w:rsidRPr="003B107C" w:rsidRDefault="00EA246B"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100.0</w:t>
            </w:r>
          </w:p>
        </w:tc>
        <w:tc>
          <w:tcPr>
            <w:tcW w:w="541" w:type="pct"/>
            <w:tcBorders>
              <w:top w:val="single" w:sz="3" w:space="0" w:color="000000"/>
              <w:left w:val="single" w:sz="3" w:space="0" w:color="000000"/>
              <w:bottom w:val="single" w:sz="3" w:space="0" w:color="000000"/>
              <w:right w:val="single" w:sz="3" w:space="0" w:color="000000"/>
            </w:tcBorders>
            <w:shd w:val="clear" w:color="000000" w:fill="FFFFFF"/>
          </w:tcPr>
          <w:p w14:paraId="059C344C" w14:textId="77777777" w:rsidR="00EA246B" w:rsidRPr="003B107C" w:rsidRDefault="00EA246B"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192</w:t>
            </w:r>
          </w:p>
        </w:tc>
        <w:tc>
          <w:tcPr>
            <w:tcW w:w="541" w:type="pct"/>
            <w:tcBorders>
              <w:top w:val="single" w:sz="3" w:space="0" w:color="000000"/>
              <w:left w:val="single" w:sz="3" w:space="0" w:color="000000"/>
              <w:bottom w:val="single" w:sz="3" w:space="0" w:color="000000"/>
              <w:right w:val="single" w:sz="3" w:space="0" w:color="000000"/>
            </w:tcBorders>
            <w:shd w:val="clear" w:color="000000" w:fill="FFFFFF"/>
          </w:tcPr>
          <w:p w14:paraId="548F050D" w14:textId="77777777" w:rsidR="00EA246B" w:rsidRPr="003B107C" w:rsidRDefault="00EA246B"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100.0</w:t>
            </w:r>
          </w:p>
        </w:tc>
      </w:tr>
    </w:tbl>
    <w:p w14:paraId="5775F29B" w14:textId="77777777" w:rsidR="00936834" w:rsidRPr="003B107C" w:rsidRDefault="00936834" w:rsidP="00135464">
      <w:pPr>
        <w:ind w:firstLine="720"/>
        <w:contextualSpacing/>
        <w:jc w:val="both"/>
        <w:rPr>
          <w:rFonts w:cstheme="majorHAnsi"/>
          <w:b/>
          <w:color w:val="000000" w:themeColor="text1"/>
          <w:sz w:val="26"/>
          <w:szCs w:val="26"/>
          <w:shd w:val="clear" w:color="auto" w:fill="FFFFFF"/>
          <w:lang w:val="en-US"/>
        </w:rPr>
      </w:pPr>
    </w:p>
    <w:p w14:paraId="62E8FDFF" w14:textId="77777777" w:rsidR="00EA246B" w:rsidRPr="003B107C" w:rsidRDefault="00EA246B" w:rsidP="00135464">
      <w:pPr>
        <w:ind w:firstLine="720"/>
        <w:contextualSpacing/>
        <w:jc w:val="both"/>
        <w:rPr>
          <w:rFonts w:cstheme="majorHAnsi"/>
          <w:color w:val="000000" w:themeColor="text1"/>
          <w:sz w:val="26"/>
          <w:szCs w:val="26"/>
          <w:lang w:val="en-US"/>
        </w:rPr>
      </w:pPr>
      <w:r w:rsidRPr="003B107C">
        <w:rPr>
          <w:rFonts w:cstheme="majorHAnsi"/>
          <w:b/>
          <w:color w:val="000000" w:themeColor="text1"/>
          <w:sz w:val="26"/>
          <w:szCs w:val="26"/>
          <w:shd w:val="clear" w:color="auto" w:fill="FFFFFF"/>
          <w:lang w:val="en-US"/>
        </w:rPr>
        <w:t>Nhận xét:</w:t>
      </w:r>
      <w:r w:rsidR="00C336FC" w:rsidRPr="003B107C">
        <w:rPr>
          <w:rFonts w:cstheme="majorHAnsi"/>
          <w:b/>
          <w:color w:val="000000" w:themeColor="text1"/>
          <w:sz w:val="26"/>
          <w:szCs w:val="26"/>
          <w:shd w:val="clear" w:color="auto" w:fill="FFFFFF"/>
          <w:lang w:val="en-US"/>
        </w:rPr>
        <w:t xml:space="preserve"> </w:t>
      </w:r>
      <w:r w:rsidR="00C336FC" w:rsidRPr="003B107C">
        <w:rPr>
          <w:rFonts w:cstheme="majorHAnsi"/>
          <w:color w:val="000000" w:themeColor="text1"/>
          <w:sz w:val="26"/>
          <w:szCs w:val="26"/>
          <w:lang w:val="en-US"/>
        </w:rPr>
        <w:t>Về loại vắc xin được tiêm chủng tại bệnh viện, theo bảng 2 ta thấy có 3 loại vắc xin được sản xuất theo 2 công nghệ khác nhau được sử dụng cho nhân viên bệnh viện Tâm Trí bào gồm</w:t>
      </w:r>
      <w:r w:rsidR="007D6F7F">
        <w:rPr>
          <w:rFonts w:cstheme="majorHAnsi"/>
          <w:color w:val="000000" w:themeColor="text1"/>
          <w:sz w:val="26"/>
          <w:szCs w:val="26"/>
          <w:lang w:val="en-US"/>
        </w:rPr>
        <w:t xml:space="preserve"> tỷ lệ mũi 1, mũi 2 như sau</w:t>
      </w:r>
      <w:r w:rsidR="00C336FC" w:rsidRPr="003B107C">
        <w:rPr>
          <w:rFonts w:cstheme="majorHAnsi"/>
          <w:color w:val="000000" w:themeColor="text1"/>
          <w:sz w:val="26"/>
          <w:szCs w:val="26"/>
          <w:lang w:val="en-US"/>
        </w:rPr>
        <w:t xml:space="preserve">: Vắc xin Astra Zeneca được sản xuất theo công nghệ vector virus được tiêm nhiều nhất với tỷ lệ </w:t>
      </w:r>
      <w:r w:rsidR="007D6F7F">
        <w:rPr>
          <w:rFonts w:cstheme="majorHAnsi"/>
          <w:color w:val="000000" w:themeColor="text1"/>
          <w:sz w:val="26"/>
          <w:szCs w:val="26"/>
          <w:lang w:val="en-US"/>
        </w:rPr>
        <w:t xml:space="preserve">84.3% và </w:t>
      </w:r>
      <w:r w:rsidR="00C336FC" w:rsidRPr="003B107C">
        <w:rPr>
          <w:rFonts w:cstheme="majorHAnsi"/>
          <w:color w:val="000000" w:themeColor="text1"/>
          <w:sz w:val="26"/>
          <w:szCs w:val="26"/>
          <w:lang w:val="en-US"/>
        </w:rPr>
        <w:t>83.3%, tiếp theo là Vắ</w:t>
      </w:r>
      <w:r w:rsidR="007D6F7F">
        <w:rPr>
          <w:rFonts w:cstheme="majorHAnsi"/>
          <w:color w:val="000000" w:themeColor="text1"/>
          <w:sz w:val="26"/>
          <w:szCs w:val="26"/>
          <w:lang w:val="en-US"/>
        </w:rPr>
        <w:t xml:space="preserve">c xin Moderna: 10.3%, 10.9% và Pfizer: 5.4%, </w:t>
      </w:r>
      <w:r w:rsidR="00C336FC" w:rsidRPr="003B107C">
        <w:rPr>
          <w:rFonts w:cstheme="majorHAnsi"/>
          <w:color w:val="000000" w:themeColor="text1"/>
          <w:sz w:val="26"/>
          <w:szCs w:val="26"/>
          <w:lang w:val="en-US"/>
        </w:rPr>
        <w:t xml:space="preserve">5.7% </w:t>
      </w:r>
      <w:r w:rsidR="007D6F7F">
        <w:rPr>
          <w:rFonts w:cstheme="majorHAnsi"/>
          <w:color w:val="000000" w:themeColor="text1"/>
          <w:sz w:val="26"/>
          <w:szCs w:val="26"/>
          <w:lang w:val="en-US"/>
        </w:rPr>
        <w:t xml:space="preserve">cùng </w:t>
      </w:r>
      <w:r w:rsidR="00C336FC" w:rsidRPr="003B107C">
        <w:rPr>
          <w:rFonts w:cstheme="majorHAnsi"/>
          <w:color w:val="000000" w:themeColor="text1"/>
          <w:sz w:val="26"/>
          <w:szCs w:val="26"/>
          <w:lang w:val="en-US"/>
        </w:rPr>
        <w:t xml:space="preserve">sản xuất theo công nghệ mRNA. Trong thời gian đầu triển khai chiến lược tiêm vắc xin </w:t>
      </w:r>
      <w:r w:rsidR="00C336FC" w:rsidRPr="003B107C">
        <w:rPr>
          <w:rFonts w:cstheme="majorHAnsi"/>
          <w:color w:val="000000" w:themeColor="text1"/>
          <w:sz w:val="26"/>
          <w:szCs w:val="26"/>
          <w:lang w:val="en-US"/>
        </w:rPr>
        <w:lastRenderedPageBreak/>
        <w:t xml:space="preserve">phòng COVID-19 tại thành phố Đà Nẵng, vắc xin được phân bổ về phần lớn là vắc xin Astra Zeneca - đây là loại vắc xin được cấp phép sử dụng sớm tại Việt Nam, hiện là loại vắc xin có số lượng sử dụng nhiều nhất tại Việt Nam, đồng thời cũng là vắc xin được tiêm nhiều nhất tại bệnh viện Tâm Trí. Tỷ lệ tiêm Pfizer khá thấp do đây là loại vắc xin được ưu tiên sử dụng cho các đối tượng có bệnh mãn tính, người đang mang </w:t>
      </w:r>
      <w:proofErr w:type="gramStart"/>
      <w:r w:rsidR="00C336FC" w:rsidRPr="003B107C">
        <w:rPr>
          <w:rFonts w:cstheme="majorHAnsi"/>
          <w:color w:val="000000" w:themeColor="text1"/>
          <w:sz w:val="26"/>
          <w:szCs w:val="26"/>
          <w:lang w:val="en-US"/>
        </w:rPr>
        <w:t>thai</w:t>
      </w:r>
      <w:proofErr w:type="gramEnd"/>
      <w:r w:rsidR="00C336FC" w:rsidRPr="003B107C">
        <w:rPr>
          <w:rFonts w:cstheme="majorHAnsi"/>
          <w:color w:val="000000" w:themeColor="text1"/>
          <w:sz w:val="26"/>
          <w:szCs w:val="26"/>
          <w:lang w:val="en-US"/>
        </w:rPr>
        <w:t xml:space="preserve">, người già trên 65 tuổi, dó đó tỷ lệ nhân viên được tiêm vắc xin này không cao. Vắc xin Moderna được triển khai theo dạng tiêm vét cho các NVYT còn sót lại chưa được tiêm, không đồng ý tiêm các đợt trước hoặc bị hoãn do không đủ điều kiện tiêm, vì vậy tỷ lệ tiêm loại vắc xin này thấp hơn so với Astra Zeneca nhưng lại cao hơn so với Pfizer. </w:t>
      </w:r>
    </w:p>
    <w:p w14:paraId="1F6509BD" w14:textId="77777777" w:rsidR="00442FAE" w:rsidRPr="003B107C" w:rsidRDefault="00442FAE" w:rsidP="00936834">
      <w:pPr>
        <w:tabs>
          <w:tab w:val="left" w:pos="0"/>
        </w:tabs>
        <w:contextualSpacing/>
        <w:jc w:val="both"/>
        <w:rPr>
          <w:rFonts w:cstheme="majorHAnsi"/>
          <w:b/>
          <w:color w:val="000000" w:themeColor="text1"/>
          <w:sz w:val="26"/>
          <w:szCs w:val="26"/>
          <w:shd w:val="clear" w:color="auto" w:fill="FFFFFF"/>
          <w:lang w:val="en-US"/>
        </w:rPr>
      </w:pPr>
      <w:r w:rsidRPr="003B107C">
        <w:rPr>
          <w:rFonts w:cstheme="majorHAnsi"/>
          <w:b/>
          <w:color w:val="000000" w:themeColor="text1"/>
          <w:sz w:val="26"/>
          <w:szCs w:val="26"/>
          <w:lang w:val="en-US"/>
        </w:rPr>
        <w:t>3.2.2. Số liều vắc xin phòng COVID-19 đã tiêm ngừa</w:t>
      </w:r>
    </w:p>
    <w:p w14:paraId="023352EF" w14:textId="77777777" w:rsidR="00442FAE" w:rsidRPr="003B107C" w:rsidRDefault="00442FAE" w:rsidP="00135464">
      <w:pPr>
        <w:rPr>
          <w:rFonts w:cstheme="majorHAnsi"/>
          <w:b/>
          <w:color w:val="000000" w:themeColor="text1"/>
          <w:sz w:val="26"/>
          <w:szCs w:val="26"/>
          <w:shd w:val="clear" w:color="auto" w:fill="FFFFFF"/>
          <w:lang w:val="en-US"/>
        </w:rPr>
      </w:pPr>
      <w:r w:rsidRPr="003B107C">
        <w:rPr>
          <w:rFonts w:cstheme="majorHAnsi"/>
          <w:b/>
          <w:noProof/>
          <w:color w:val="000000" w:themeColor="text1"/>
          <w:sz w:val="26"/>
          <w:szCs w:val="26"/>
          <w:shd w:val="clear" w:color="auto" w:fill="FFFFFF"/>
          <w:lang w:val="en-US"/>
        </w:rPr>
        <w:drawing>
          <wp:inline distT="0" distB="0" distL="0" distR="0" wp14:anchorId="5F76CD5E" wp14:editId="6BB16A09">
            <wp:extent cx="6017895" cy="2297734"/>
            <wp:effectExtent l="0" t="0" r="190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0141F1" w14:textId="77777777" w:rsidR="00C23AA7" w:rsidRPr="00AF4B6A" w:rsidRDefault="00C23AA7" w:rsidP="00135464">
      <w:pPr>
        <w:pStyle w:val="ListParagraph"/>
        <w:tabs>
          <w:tab w:val="left" w:pos="0"/>
        </w:tabs>
        <w:jc w:val="center"/>
        <w:rPr>
          <w:rFonts w:cstheme="majorHAnsi"/>
          <w:b/>
          <w:i/>
          <w:color w:val="000000" w:themeColor="text1"/>
          <w:sz w:val="26"/>
          <w:szCs w:val="26"/>
          <w:lang w:val="en-US"/>
        </w:rPr>
      </w:pPr>
      <w:r w:rsidRPr="00AF4B6A">
        <w:rPr>
          <w:rFonts w:cstheme="majorHAnsi"/>
          <w:b/>
          <w:i/>
          <w:color w:val="000000" w:themeColor="text1"/>
          <w:sz w:val="26"/>
          <w:szCs w:val="26"/>
          <w:lang w:val="en-US"/>
        </w:rPr>
        <w:t>B</w:t>
      </w:r>
      <w:r w:rsidR="00442FAE" w:rsidRPr="00AF4B6A">
        <w:rPr>
          <w:rFonts w:cstheme="majorHAnsi"/>
          <w:b/>
          <w:i/>
          <w:color w:val="000000" w:themeColor="text1"/>
          <w:sz w:val="26"/>
          <w:szCs w:val="26"/>
          <w:lang w:val="en-US"/>
        </w:rPr>
        <w:t>iểu đồ 1</w:t>
      </w:r>
      <w:r w:rsidRPr="00AF4B6A">
        <w:rPr>
          <w:rFonts w:cstheme="majorHAnsi"/>
          <w:b/>
          <w:i/>
          <w:color w:val="000000" w:themeColor="text1"/>
          <w:sz w:val="26"/>
          <w:szCs w:val="26"/>
          <w:lang w:val="en-US"/>
        </w:rPr>
        <w:t>: Số liều vắc xin phòng COVID-19 đã tiêm ngừa</w:t>
      </w:r>
    </w:p>
    <w:p w14:paraId="794B66FC" w14:textId="77777777" w:rsidR="00C23AA7" w:rsidRPr="003B107C" w:rsidRDefault="002B5189" w:rsidP="00135464">
      <w:pPr>
        <w:ind w:firstLine="720"/>
        <w:contextualSpacing/>
        <w:jc w:val="both"/>
        <w:rPr>
          <w:rFonts w:cstheme="majorHAnsi"/>
          <w:color w:val="000000" w:themeColor="text1"/>
          <w:sz w:val="26"/>
          <w:szCs w:val="26"/>
          <w:lang w:val="en-US"/>
        </w:rPr>
      </w:pPr>
      <w:r w:rsidRPr="003B107C">
        <w:rPr>
          <w:rFonts w:cstheme="majorHAnsi"/>
          <w:b/>
          <w:color w:val="000000" w:themeColor="text1"/>
          <w:sz w:val="26"/>
          <w:szCs w:val="26"/>
          <w:shd w:val="clear" w:color="auto" w:fill="FFFFFF"/>
          <w:lang w:val="en-US"/>
        </w:rPr>
        <w:t>Nhận xét:</w:t>
      </w:r>
      <w:r w:rsidR="00C336FC" w:rsidRPr="003B107C">
        <w:rPr>
          <w:rFonts w:cstheme="majorHAnsi"/>
          <w:b/>
          <w:color w:val="000000" w:themeColor="text1"/>
          <w:sz w:val="26"/>
          <w:szCs w:val="26"/>
          <w:shd w:val="clear" w:color="auto" w:fill="FFFFFF"/>
          <w:lang w:val="en-US"/>
        </w:rPr>
        <w:t xml:space="preserve"> </w:t>
      </w:r>
      <w:r w:rsidR="00DC1ADB" w:rsidRPr="003B107C">
        <w:rPr>
          <w:rFonts w:cstheme="majorHAnsi"/>
          <w:color w:val="000000" w:themeColor="text1"/>
          <w:sz w:val="26"/>
          <w:szCs w:val="26"/>
          <w:shd w:val="clear" w:color="auto" w:fill="FFFFFF"/>
          <w:lang w:val="en-US"/>
        </w:rPr>
        <w:t>T</w:t>
      </w:r>
      <w:r w:rsidR="00C336FC" w:rsidRPr="003B107C">
        <w:rPr>
          <w:rFonts w:cstheme="majorHAnsi"/>
          <w:color w:val="000000" w:themeColor="text1"/>
          <w:sz w:val="26"/>
          <w:szCs w:val="26"/>
          <w:lang w:val="en-US"/>
        </w:rPr>
        <w:t>rong số 204 NVYT tham gia khảo sát có 192 người đã được tiêm đủ 2 liều vắc xin chiếm tỷ lệ 94.1% và có 12 người đã tiêm được 1 liều vắc xin chiếm 5.9%. Việc tổ chức tiêm vắc xin cho NVYT tại bệnh viện Tâm Trí được thực hiện nhiều đợt tùy theo số lượng vắc xin phân bổ của Sở Y tế và CDC thành phố Đà Nẵng</w:t>
      </w:r>
      <w:r w:rsidR="00DC1ADB" w:rsidRPr="003B107C">
        <w:rPr>
          <w:rFonts w:cstheme="majorHAnsi"/>
          <w:color w:val="000000" w:themeColor="text1"/>
          <w:sz w:val="26"/>
          <w:szCs w:val="26"/>
          <w:lang w:val="en-US"/>
        </w:rPr>
        <w:t xml:space="preserve"> và trong những đợt tiêm đó có một số NVYT bị trì hoãn do không đủ điều kiện tiêm chủng, vì vậy</w:t>
      </w:r>
      <w:r w:rsidR="00C336FC" w:rsidRPr="003B107C">
        <w:rPr>
          <w:rFonts w:cstheme="majorHAnsi"/>
          <w:color w:val="000000" w:themeColor="text1"/>
          <w:sz w:val="26"/>
          <w:szCs w:val="26"/>
          <w:lang w:val="en-US"/>
        </w:rPr>
        <w:t xml:space="preserve"> trong thời gian tiến hành nghiên cứ</w:t>
      </w:r>
      <w:r w:rsidR="00DC1ADB" w:rsidRPr="003B107C">
        <w:rPr>
          <w:rFonts w:cstheme="majorHAnsi"/>
          <w:color w:val="000000" w:themeColor="text1"/>
          <w:sz w:val="26"/>
          <w:szCs w:val="26"/>
          <w:lang w:val="en-US"/>
        </w:rPr>
        <w:t>u phần lớn nhiều NVYT</w:t>
      </w:r>
      <w:r w:rsidR="00C336FC" w:rsidRPr="003B107C">
        <w:rPr>
          <w:rFonts w:cstheme="majorHAnsi"/>
          <w:color w:val="000000" w:themeColor="text1"/>
          <w:sz w:val="26"/>
          <w:szCs w:val="26"/>
          <w:lang w:val="en-US"/>
        </w:rPr>
        <w:t xml:space="preserve"> đã được tiêm đủ 2 liề</w:t>
      </w:r>
      <w:r w:rsidR="00DC1ADB" w:rsidRPr="003B107C">
        <w:rPr>
          <w:rFonts w:cstheme="majorHAnsi"/>
          <w:color w:val="000000" w:themeColor="text1"/>
          <w:sz w:val="26"/>
          <w:szCs w:val="26"/>
          <w:lang w:val="en-US"/>
        </w:rPr>
        <w:t xml:space="preserve">u và còn một số lượng nhỏ thuộc dạng tiêm vét </w:t>
      </w:r>
      <w:r w:rsidR="00C336FC" w:rsidRPr="003B107C">
        <w:rPr>
          <w:rFonts w:cstheme="majorHAnsi"/>
          <w:color w:val="000000" w:themeColor="text1"/>
          <w:sz w:val="26"/>
          <w:szCs w:val="26"/>
          <w:lang w:val="en-US"/>
        </w:rPr>
        <w:t>chỉ</w:t>
      </w:r>
      <w:r w:rsidR="00DC1ADB" w:rsidRPr="003B107C">
        <w:rPr>
          <w:rFonts w:cstheme="majorHAnsi"/>
          <w:color w:val="000000" w:themeColor="text1"/>
          <w:sz w:val="26"/>
          <w:szCs w:val="26"/>
          <w:lang w:val="en-US"/>
        </w:rPr>
        <w:t xml:space="preserve"> nhận</w:t>
      </w:r>
      <w:r w:rsidR="00C336FC" w:rsidRPr="003B107C">
        <w:rPr>
          <w:rFonts w:cstheme="majorHAnsi"/>
          <w:color w:val="000000" w:themeColor="text1"/>
          <w:sz w:val="26"/>
          <w:szCs w:val="26"/>
          <w:lang w:val="en-US"/>
        </w:rPr>
        <w:t xml:space="preserve"> được 1 liề</w:t>
      </w:r>
      <w:r w:rsidR="00DC1ADB" w:rsidRPr="003B107C">
        <w:rPr>
          <w:rFonts w:cstheme="majorHAnsi"/>
          <w:color w:val="000000" w:themeColor="text1"/>
          <w:sz w:val="26"/>
          <w:szCs w:val="26"/>
          <w:lang w:val="en-US"/>
        </w:rPr>
        <w:t>u.</w:t>
      </w:r>
    </w:p>
    <w:p w14:paraId="5CBAB75D" w14:textId="77777777" w:rsidR="001E6E72" w:rsidRPr="003B107C" w:rsidRDefault="00ED0E74" w:rsidP="00135464">
      <w:pPr>
        <w:contextualSpacing/>
        <w:rPr>
          <w:rFonts w:cstheme="majorHAnsi"/>
          <w:b/>
          <w:color w:val="000000" w:themeColor="text1"/>
          <w:sz w:val="26"/>
          <w:szCs w:val="26"/>
        </w:rPr>
      </w:pPr>
      <w:r>
        <w:rPr>
          <w:rFonts w:cstheme="majorHAnsi"/>
          <w:b/>
          <w:color w:val="000000" w:themeColor="text1"/>
          <w:sz w:val="26"/>
          <w:szCs w:val="26"/>
        </w:rPr>
        <w:t>3.</w:t>
      </w:r>
      <w:r>
        <w:rPr>
          <w:rFonts w:cstheme="majorHAnsi"/>
          <w:b/>
          <w:color w:val="000000" w:themeColor="text1"/>
          <w:sz w:val="26"/>
          <w:szCs w:val="26"/>
          <w:lang w:val="en-US"/>
        </w:rPr>
        <w:t>2</w:t>
      </w:r>
      <w:r w:rsidR="001E6E72" w:rsidRPr="003B107C">
        <w:rPr>
          <w:rFonts w:cstheme="majorHAnsi"/>
          <w:b/>
          <w:color w:val="000000" w:themeColor="text1"/>
          <w:sz w:val="26"/>
          <w:szCs w:val="26"/>
        </w:rPr>
        <w:t>.3. Khám sàng lọc trước tiêm</w:t>
      </w:r>
    </w:p>
    <w:p w14:paraId="02195603" w14:textId="77777777" w:rsidR="001E6E72" w:rsidRPr="00AF4B6A" w:rsidRDefault="001E6E72" w:rsidP="00135464">
      <w:pPr>
        <w:tabs>
          <w:tab w:val="left" w:pos="0"/>
        </w:tabs>
        <w:contextualSpacing/>
        <w:jc w:val="center"/>
        <w:rPr>
          <w:rFonts w:cstheme="majorHAnsi"/>
          <w:b/>
          <w:i/>
          <w:color w:val="000000" w:themeColor="text1"/>
          <w:sz w:val="26"/>
          <w:szCs w:val="26"/>
          <w:lang w:val="en-US"/>
        </w:rPr>
      </w:pPr>
      <w:r w:rsidRPr="00AF4B6A">
        <w:rPr>
          <w:rFonts w:cstheme="majorHAnsi"/>
          <w:b/>
          <w:i/>
          <w:color w:val="000000" w:themeColor="text1"/>
          <w:sz w:val="26"/>
          <w:szCs w:val="26"/>
          <w:lang w:val="en-US"/>
        </w:rPr>
        <w:t>Bảng 3: Bảng khám sàng lọc trước tiêm</w:t>
      </w:r>
    </w:p>
    <w:tbl>
      <w:tblPr>
        <w:tblW w:w="5000" w:type="pct"/>
        <w:tblCellMar>
          <w:left w:w="0" w:type="dxa"/>
          <w:right w:w="0" w:type="dxa"/>
        </w:tblCellMar>
        <w:tblLook w:val="0000" w:firstRow="0" w:lastRow="0" w:firstColumn="0" w:lastColumn="0" w:noHBand="0" w:noVBand="0"/>
      </w:tblPr>
      <w:tblGrid>
        <w:gridCol w:w="2874"/>
        <w:gridCol w:w="3085"/>
        <w:gridCol w:w="1518"/>
        <w:gridCol w:w="1558"/>
      </w:tblGrid>
      <w:tr w:rsidR="00E869D3" w:rsidRPr="003B107C" w14:paraId="6AC75B39" w14:textId="77777777" w:rsidTr="0032102D">
        <w:trPr>
          <w:trHeight w:val="70"/>
        </w:trPr>
        <w:tc>
          <w:tcPr>
            <w:tcW w:w="32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0561CC" w14:textId="77777777" w:rsidR="00E869D3" w:rsidRPr="003B107C" w:rsidRDefault="00E869D3"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Nội dung</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tcPr>
          <w:p w14:paraId="66858522" w14:textId="77777777" w:rsidR="00E869D3" w:rsidRPr="003B107C" w:rsidRDefault="00E869D3"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N</w:t>
            </w:r>
          </w:p>
        </w:tc>
        <w:tc>
          <w:tcPr>
            <w:tcW w:w="862"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2B5158C6" w14:textId="77777777" w:rsidR="00E869D3" w:rsidRPr="003B107C" w:rsidRDefault="00E869D3"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w:t>
            </w:r>
          </w:p>
        </w:tc>
      </w:tr>
      <w:tr w:rsidR="00E869D3" w:rsidRPr="003B107C" w14:paraId="2291B430" w14:textId="77777777" w:rsidTr="0032102D">
        <w:trPr>
          <w:trHeight w:val="70"/>
        </w:trPr>
        <w:tc>
          <w:tcPr>
            <w:tcW w:w="32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039BDB" w14:textId="77777777" w:rsidR="00E869D3" w:rsidRPr="003B107C" w:rsidRDefault="00E869D3" w:rsidP="00135464">
            <w:pPr>
              <w:contextualSpacing/>
              <w:rPr>
                <w:rFonts w:cstheme="majorHAnsi"/>
                <w:color w:val="000000" w:themeColor="text1"/>
                <w:sz w:val="26"/>
                <w:szCs w:val="26"/>
                <w:lang w:val="en"/>
              </w:rPr>
            </w:pPr>
            <w:r w:rsidRPr="003B107C">
              <w:rPr>
                <w:rFonts w:cstheme="majorHAnsi"/>
                <w:color w:val="000000" w:themeColor="text1"/>
                <w:sz w:val="26"/>
                <w:szCs w:val="26"/>
                <w:lang w:val="en"/>
              </w:rPr>
              <w:lastRenderedPageBreak/>
              <w:t>Tiền sử dị ứng với bất kỳ dị nguyên nào</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0E7F0E08"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23</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3B4A0AEB"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11.3</w:t>
            </w:r>
          </w:p>
        </w:tc>
      </w:tr>
      <w:tr w:rsidR="00E869D3" w:rsidRPr="003B107C" w14:paraId="604D4794" w14:textId="77777777" w:rsidTr="0032102D">
        <w:trPr>
          <w:trHeight w:val="141"/>
        </w:trPr>
        <w:tc>
          <w:tcPr>
            <w:tcW w:w="32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BA4E9C" w14:textId="77777777" w:rsidR="00E869D3" w:rsidRPr="003B107C" w:rsidRDefault="00E869D3" w:rsidP="00135464">
            <w:pPr>
              <w:contextualSpacing/>
              <w:rPr>
                <w:rFonts w:cstheme="majorHAnsi"/>
                <w:color w:val="000000" w:themeColor="text1"/>
                <w:sz w:val="26"/>
                <w:szCs w:val="26"/>
                <w:lang w:val="en"/>
              </w:rPr>
            </w:pPr>
            <w:r w:rsidRPr="003B107C">
              <w:rPr>
                <w:rFonts w:cstheme="majorHAnsi"/>
                <w:color w:val="000000" w:themeColor="text1"/>
                <w:sz w:val="26"/>
                <w:szCs w:val="26"/>
                <w:lang w:val="en"/>
              </w:rPr>
              <w:t>Đang mang thai</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686680D9"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7</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3F69FE4B"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3.4</w:t>
            </w:r>
          </w:p>
        </w:tc>
      </w:tr>
      <w:tr w:rsidR="00E869D3" w:rsidRPr="003B107C" w14:paraId="2F5FB4C2" w14:textId="77777777" w:rsidTr="0032102D">
        <w:trPr>
          <w:trHeight w:val="427"/>
        </w:trPr>
        <w:tc>
          <w:tcPr>
            <w:tcW w:w="32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BFEBC9" w14:textId="77777777" w:rsidR="00E869D3" w:rsidRPr="003B107C" w:rsidRDefault="00E869D3" w:rsidP="00135464">
            <w:pPr>
              <w:contextualSpacing/>
              <w:rPr>
                <w:rFonts w:cstheme="majorHAnsi"/>
                <w:color w:val="000000" w:themeColor="text1"/>
                <w:sz w:val="26"/>
                <w:szCs w:val="26"/>
                <w:lang w:val="en"/>
              </w:rPr>
            </w:pPr>
            <w:r w:rsidRPr="003B107C">
              <w:rPr>
                <w:rFonts w:cstheme="majorHAnsi"/>
                <w:color w:val="000000" w:themeColor="text1"/>
                <w:sz w:val="26"/>
                <w:szCs w:val="26"/>
                <w:lang w:val="en"/>
              </w:rPr>
              <w:t>Đang cho con bú</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50C52A87"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11</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36FD52D6"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5.4</w:t>
            </w:r>
          </w:p>
        </w:tc>
      </w:tr>
      <w:tr w:rsidR="00E869D3" w:rsidRPr="003B107C" w14:paraId="7BBD3F48" w14:textId="77777777" w:rsidTr="0032102D">
        <w:trPr>
          <w:trHeight w:val="542"/>
        </w:trPr>
        <w:tc>
          <w:tcPr>
            <w:tcW w:w="32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A6483A" w14:textId="77777777" w:rsidR="00E869D3" w:rsidRPr="003B107C" w:rsidRDefault="00E869D3" w:rsidP="00135464">
            <w:pPr>
              <w:contextualSpacing/>
              <w:rPr>
                <w:rFonts w:cstheme="majorHAnsi"/>
                <w:color w:val="000000" w:themeColor="text1"/>
                <w:sz w:val="26"/>
                <w:szCs w:val="26"/>
                <w:lang w:val="en"/>
              </w:rPr>
            </w:pPr>
            <w:r w:rsidRPr="003B107C">
              <w:rPr>
                <w:rFonts w:cstheme="majorHAnsi"/>
                <w:color w:val="000000" w:themeColor="text1"/>
                <w:sz w:val="26"/>
                <w:szCs w:val="26"/>
                <w:lang w:val="en"/>
              </w:rPr>
              <w:t>Tiền sử phản vệ độ 2 trở lên với bất kỳ dị nguyên nào</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572D9310"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4</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0A6FBD49"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2.0</w:t>
            </w:r>
          </w:p>
        </w:tc>
      </w:tr>
      <w:tr w:rsidR="00E869D3" w:rsidRPr="003B107C" w14:paraId="46ABFD67" w14:textId="77777777" w:rsidTr="0032102D">
        <w:trPr>
          <w:trHeight w:val="70"/>
        </w:trPr>
        <w:tc>
          <w:tcPr>
            <w:tcW w:w="1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6319BFA" w14:textId="77777777" w:rsidR="00E869D3" w:rsidRPr="003B107C" w:rsidRDefault="00E869D3" w:rsidP="00135464">
            <w:pPr>
              <w:contextualSpacing/>
              <w:rPr>
                <w:rFonts w:cstheme="majorHAnsi"/>
                <w:color w:val="000000" w:themeColor="text1"/>
                <w:sz w:val="26"/>
                <w:szCs w:val="26"/>
                <w:lang w:val="en"/>
              </w:rPr>
            </w:pPr>
            <w:r w:rsidRPr="003B107C">
              <w:rPr>
                <w:rFonts w:cstheme="majorHAnsi"/>
                <w:color w:val="000000" w:themeColor="text1"/>
                <w:sz w:val="26"/>
                <w:szCs w:val="26"/>
                <w:lang w:val="en"/>
              </w:rPr>
              <w:t>Tiền sử mắc các bệnh</w:t>
            </w:r>
          </w:p>
        </w:tc>
        <w:tc>
          <w:tcPr>
            <w:tcW w:w="1707" w:type="pct"/>
            <w:tcBorders>
              <w:top w:val="single" w:sz="4" w:space="0" w:color="auto"/>
              <w:left w:val="single" w:sz="4" w:space="0" w:color="auto"/>
              <w:bottom w:val="single" w:sz="4" w:space="0" w:color="auto"/>
              <w:right w:val="single" w:sz="4" w:space="0" w:color="auto"/>
            </w:tcBorders>
            <w:shd w:val="clear" w:color="000000" w:fill="FFFFFF"/>
            <w:vAlign w:val="center"/>
          </w:tcPr>
          <w:p w14:paraId="5839922C" w14:textId="77777777" w:rsidR="00E869D3" w:rsidRPr="003B107C" w:rsidRDefault="00E869D3" w:rsidP="00135464">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Bệnh lý hô hấp</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33A97F59"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08873940"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1.5</w:t>
            </w:r>
          </w:p>
        </w:tc>
      </w:tr>
      <w:tr w:rsidR="00E869D3" w:rsidRPr="003B107C" w14:paraId="606E3219" w14:textId="77777777" w:rsidTr="0032102D">
        <w:trPr>
          <w:trHeight w:val="513"/>
        </w:trPr>
        <w:tc>
          <w:tcPr>
            <w:tcW w:w="159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4F253840" w14:textId="77777777" w:rsidR="00E869D3" w:rsidRPr="003B107C" w:rsidRDefault="00E869D3" w:rsidP="00135464">
            <w:pPr>
              <w:ind w:left="567"/>
              <w:contextualSpacing/>
              <w:rPr>
                <w:rFonts w:cstheme="majorHAnsi"/>
                <w:color w:val="000000" w:themeColor="text1"/>
                <w:sz w:val="26"/>
                <w:szCs w:val="26"/>
                <w:lang w:val="en"/>
              </w:rPr>
            </w:pPr>
          </w:p>
        </w:tc>
        <w:tc>
          <w:tcPr>
            <w:tcW w:w="1707" w:type="pct"/>
            <w:tcBorders>
              <w:top w:val="single" w:sz="4" w:space="0" w:color="auto"/>
              <w:left w:val="single" w:sz="4" w:space="0" w:color="auto"/>
              <w:bottom w:val="single" w:sz="4" w:space="0" w:color="auto"/>
              <w:right w:val="single" w:sz="4" w:space="0" w:color="auto"/>
            </w:tcBorders>
            <w:shd w:val="clear" w:color="000000" w:fill="FFFFFF"/>
            <w:vAlign w:val="center"/>
          </w:tcPr>
          <w:p w14:paraId="61EBD54D" w14:textId="77777777" w:rsidR="00E869D3" w:rsidRPr="003B107C" w:rsidRDefault="00E869D3" w:rsidP="00135464">
            <w:pPr>
              <w:contextualSpacing/>
              <w:jc w:val="both"/>
              <w:rPr>
                <w:rFonts w:cstheme="majorHAnsi"/>
                <w:color w:val="000000" w:themeColor="text1"/>
                <w:sz w:val="26"/>
                <w:szCs w:val="26"/>
                <w:lang w:val="en"/>
              </w:rPr>
            </w:pPr>
            <w:r w:rsidRPr="003B107C">
              <w:rPr>
                <w:rFonts w:cstheme="majorHAnsi"/>
                <w:color w:val="000000" w:themeColor="text1"/>
                <w:sz w:val="26"/>
                <w:szCs w:val="26"/>
                <w:lang w:val="en"/>
              </w:rPr>
              <w:t>Bệnh tim mạch</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2F62D3F3"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7</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7D69D71B"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3.4</w:t>
            </w:r>
          </w:p>
        </w:tc>
      </w:tr>
      <w:tr w:rsidR="00E869D3" w:rsidRPr="003B107C" w14:paraId="0D52A017" w14:textId="77777777" w:rsidTr="0032102D">
        <w:trPr>
          <w:trHeight w:val="197"/>
        </w:trPr>
        <w:tc>
          <w:tcPr>
            <w:tcW w:w="159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7E84DCB1" w14:textId="77777777" w:rsidR="00E869D3" w:rsidRPr="003B107C" w:rsidRDefault="00E869D3" w:rsidP="00135464">
            <w:pPr>
              <w:ind w:left="567"/>
              <w:contextualSpacing/>
              <w:rPr>
                <w:rFonts w:cstheme="majorHAnsi"/>
                <w:color w:val="000000" w:themeColor="text1"/>
                <w:sz w:val="26"/>
                <w:szCs w:val="26"/>
                <w:lang w:val="en"/>
              </w:rPr>
            </w:pPr>
          </w:p>
        </w:tc>
        <w:tc>
          <w:tcPr>
            <w:tcW w:w="1707" w:type="pct"/>
            <w:tcBorders>
              <w:top w:val="single" w:sz="4" w:space="0" w:color="auto"/>
              <w:left w:val="single" w:sz="4" w:space="0" w:color="auto"/>
              <w:bottom w:val="single" w:sz="4" w:space="0" w:color="auto"/>
              <w:right w:val="single" w:sz="4" w:space="0" w:color="auto"/>
            </w:tcBorders>
            <w:shd w:val="clear" w:color="000000" w:fill="FFFFFF"/>
            <w:vAlign w:val="center"/>
          </w:tcPr>
          <w:p w14:paraId="4A137CEB" w14:textId="77777777" w:rsidR="00E869D3" w:rsidRPr="003B107C" w:rsidRDefault="00E869D3" w:rsidP="00135464">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Ung thư</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68AC1EB5"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2E22EFB4"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1.0</w:t>
            </w:r>
          </w:p>
        </w:tc>
      </w:tr>
      <w:tr w:rsidR="00E869D3" w:rsidRPr="003B107C" w14:paraId="2B4BBF4D" w14:textId="77777777" w:rsidTr="0032102D">
        <w:trPr>
          <w:trHeight w:val="399"/>
        </w:trPr>
        <w:tc>
          <w:tcPr>
            <w:tcW w:w="159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35D441B6" w14:textId="77777777" w:rsidR="00E869D3" w:rsidRPr="003B107C" w:rsidRDefault="00E869D3" w:rsidP="00135464">
            <w:pPr>
              <w:ind w:left="567"/>
              <w:contextualSpacing/>
              <w:rPr>
                <w:rFonts w:cstheme="majorHAnsi"/>
                <w:color w:val="000000" w:themeColor="text1"/>
                <w:sz w:val="26"/>
                <w:szCs w:val="26"/>
                <w:lang w:val="en"/>
              </w:rPr>
            </w:pPr>
          </w:p>
        </w:tc>
        <w:tc>
          <w:tcPr>
            <w:tcW w:w="1707" w:type="pct"/>
            <w:tcBorders>
              <w:top w:val="single" w:sz="4" w:space="0" w:color="auto"/>
              <w:left w:val="single" w:sz="4" w:space="0" w:color="auto"/>
              <w:bottom w:val="single" w:sz="4" w:space="0" w:color="auto"/>
              <w:right w:val="single" w:sz="4" w:space="0" w:color="auto"/>
            </w:tcBorders>
            <w:shd w:val="clear" w:color="000000" w:fill="FFFFFF"/>
            <w:vAlign w:val="center"/>
          </w:tcPr>
          <w:p w14:paraId="2AE9B52A" w14:textId="77777777" w:rsidR="00E869D3" w:rsidRPr="003B107C" w:rsidRDefault="00E869D3" w:rsidP="00135464">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Bệnh về máu</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62D7E220"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0F0AC59D"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tc>
      </w:tr>
      <w:tr w:rsidR="00E869D3" w:rsidRPr="003B107C" w14:paraId="18EBD768" w14:textId="77777777" w:rsidTr="0032102D">
        <w:trPr>
          <w:trHeight w:val="179"/>
        </w:trPr>
        <w:tc>
          <w:tcPr>
            <w:tcW w:w="159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13F6A758" w14:textId="77777777" w:rsidR="00E869D3" w:rsidRPr="003B107C" w:rsidRDefault="00E869D3" w:rsidP="00135464">
            <w:pPr>
              <w:ind w:left="567"/>
              <w:contextualSpacing/>
              <w:rPr>
                <w:rFonts w:cstheme="majorHAnsi"/>
                <w:color w:val="000000" w:themeColor="text1"/>
                <w:sz w:val="26"/>
                <w:szCs w:val="26"/>
                <w:lang w:val="en"/>
              </w:rPr>
            </w:pPr>
          </w:p>
        </w:tc>
        <w:tc>
          <w:tcPr>
            <w:tcW w:w="1707" w:type="pct"/>
            <w:tcBorders>
              <w:top w:val="single" w:sz="4" w:space="0" w:color="auto"/>
              <w:left w:val="single" w:sz="4" w:space="0" w:color="auto"/>
              <w:bottom w:val="single" w:sz="4" w:space="0" w:color="auto"/>
              <w:right w:val="single" w:sz="4" w:space="0" w:color="auto"/>
            </w:tcBorders>
            <w:shd w:val="clear" w:color="000000" w:fill="FFFFFF"/>
            <w:vAlign w:val="center"/>
          </w:tcPr>
          <w:p w14:paraId="787EA18C" w14:textId="77777777" w:rsidR="00E869D3" w:rsidRPr="003B107C" w:rsidRDefault="00E869D3" w:rsidP="00135464">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Bệnh nội tiểt</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2D087C1C"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398E0894"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0.5</w:t>
            </w:r>
          </w:p>
        </w:tc>
      </w:tr>
      <w:tr w:rsidR="00E869D3" w:rsidRPr="003B107C" w14:paraId="111230B9" w14:textId="77777777" w:rsidTr="0032102D">
        <w:trPr>
          <w:trHeight w:val="70"/>
        </w:trPr>
        <w:tc>
          <w:tcPr>
            <w:tcW w:w="159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2AB368C1" w14:textId="77777777" w:rsidR="00E869D3" w:rsidRPr="003B107C" w:rsidRDefault="00E869D3" w:rsidP="00135464">
            <w:pPr>
              <w:ind w:left="567"/>
              <w:contextualSpacing/>
              <w:rPr>
                <w:rFonts w:cstheme="majorHAnsi"/>
                <w:color w:val="000000" w:themeColor="text1"/>
                <w:sz w:val="26"/>
                <w:szCs w:val="26"/>
                <w:lang w:val="en"/>
              </w:rPr>
            </w:pPr>
          </w:p>
        </w:tc>
        <w:tc>
          <w:tcPr>
            <w:tcW w:w="1707" w:type="pct"/>
            <w:tcBorders>
              <w:top w:val="single" w:sz="4" w:space="0" w:color="auto"/>
              <w:left w:val="single" w:sz="4" w:space="0" w:color="auto"/>
              <w:bottom w:val="single" w:sz="4" w:space="0" w:color="auto"/>
              <w:right w:val="single" w:sz="4" w:space="0" w:color="auto"/>
            </w:tcBorders>
            <w:shd w:val="clear" w:color="000000" w:fill="FFFFFF"/>
            <w:vAlign w:val="center"/>
          </w:tcPr>
          <w:p w14:paraId="3FC681E4" w14:textId="77777777" w:rsidR="00E869D3" w:rsidRPr="003B107C" w:rsidRDefault="00E869D3" w:rsidP="00135464">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Bệnh cơ xương khớp</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3D71D022"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524A8D0E"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1.0</w:t>
            </w:r>
          </w:p>
        </w:tc>
      </w:tr>
      <w:tr w:rsidR="00E869D3" w:rsidRPr="003B107C" w14:paraId="2889DDBA" w14:textId="77777777" w:rsidTr="0032102D">
        <w:trPr>
          <w:trHeight w:val="356"/>
        </w:trPr>
        <w:tc>
          <w:tcPr>
            <w:tcW w:w="159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1E3EC7F" w14:textId="77777777" w:rsidR="00E869D3" w:rsidRPr="003B107C" w:rsidRDefault="00E869D3" w:rsidP="00135464">
            <w:pPr>
              <w:ind w:left="567"/>
              <w:contextualSpacing/>
              <w:rPr>
                <w:rFonts w:cstheme="majorHAnsi"/>
                <w:color w:val="000000" w:themeColor="text1"/>
                <w:sz w:val="26"/>
                <w:szCs w:val="26"/>
                <w:lang w:val="en"/>
              </w:rPr>
            </w:pPr>
          </w:p>
        </w:tc>
        <w:tc>
          <w:tcPr>
            <w:tcW w:w="1707" w:type="pct"/>
            <w:tcBorders>
              <w:top w:val="single" w:sz="4" w:space="0" w:color="auto"/>
              <w:left w:val="single" w:sz="4" w:space="0" w:color="auto"/>
              <w:bottom w:val="single" w:sz="4" w:space="0" w:color="auto"/>
              <w:right w:val="single" w:sz="4" w:space="0" w:color="auto"/>
            </w:tcBorders>
            <w:shd w:val="clear" w:color="000000" w:fill="FFFFFF"/>
            <w:vAlign w:val="center"/>
          </w:tcPr>
          <w:p w14:paraId="1FF47BF6" w14:textId="77777777" w:rsidR="00E869D3" w:rsidRPr="003B107C" w:rsidRDefault="00E869D3" w:rsidP="00135464">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Bệnh thần kinh</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01444C36"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342C74CE"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tc>
      </w:tr>
      <w:tr w:rsidR="00E869D3" w:rsidRPr="003B107C" w14:paraId="33CE5972" w14:textId="77777777" w:rsidTr="0032102D">
        <w:trPr>
          <w:trHeight w:val="470"/>
        </w:trPr>
        <w:tc>
          <w:tcPr>
            <w:tcW w:w="159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4C0BF436" w14:textId="77777777" w:rsidR="00E869D3" w:rsidRPr="003B107C" w:rsidRDefault="00E869D3" w:rsidP="00135464">
            <w:pPr>
              <w:ind w:left="567"/>
              <w:contextualSpacing/>
              <w:rPr>
                <w:rFonts w:cstheme="majorHAnsi"/>
                <w:color w:val="000000" w:themeColor="text1"/>
                <w:sz w:val="26"/>
                <w:szCs w:val="26"/>
                <w:lang w:val="en"/>
              </w:rPr>
            </w:pPr>
          </w:p>
        </w:tc>
        <w:tc>
          <w:tcPr>
            <w:tcW w:w="1707" w:type="pct"/>
            <w:tcBorders>
              <w:top w:val="single" w:sz="4" w:space="0" w:color="auto"/>
              <w:left w:val="single" w:sz="4" w:space="0" w:color="auto"/>
              <w:bottom w:val="single" w:sz="4" w:space="0" w:color="auto"/>
              <w:right w:val="single" w:sz="4" w:space="0" w:color="auto"/>
            </w:tcBorders>
            <w:shd w:val="clear" w:color="000000" w:fill="FFFFFF"/>
            <w:vAlign w:val="center"/>
          </w:tcPr>
          <w:p w14:paraId="01A49054" w14:textId="77777777" w:rsidR="00E869D3" w:rsidRPr="003B107C" w:rsidRDefault="00E869D3" w:rsidP="00135464">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Bệnh đường ruột</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21419413"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5</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6BDA6129"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2.5</w:t>
            </w:r>
          </w:p>
        </w:tc>
      </w:tr>
      <w:tr w:rsidR="00E869D3" w:rsidRPr="003B107C" w14:paraId="42A25E24" w14:textId="77777777" w:rsidTr="0032102D">
        <w:trPr>
          <w:trHeight w:val="327"/>
        </w:trPr>
        <w:tc>
          <w:tcPr>
            <w:tcW w:w="1591"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E4A29BB" w14:textId="77777777" w:rsidR="00E869D3" w:rsidRPr="003B107C" w:rsidRDefault="00E869D3" w:rsidP="00135464">
            <w:pPr>
              <w:ind w:left="567"/>
              <w:contextualSpacing/>
              <w:rPr>
                <w:rFonts w:cstheme="majorHAnsi"/>
                <w:color w:val="000000" w:themeColor="text1"/>
                <w:sz w:val="26"/>
                <w:szCs w:val="26"/>
                <w:lang w:val="en"/>
              </w:rPr>
            </w:pPr>
          </w:p>
        </w:tc>
        <w:tc>
          <w:tcPr>
            <w:tcW w:w="1707" w:type="pct"/>
            <w:tcBorders>
              <w:top w:val="single" w:sz="4" w:space="0" w:color="auto"/>
              <w:left w:val="single" w:sz="4" w:space="0" w:color="auto"/>
              <w:bottom w:val="single" w:sz="4" w:space="0" w:color="auto"/>
              <w:right w:val="single" w:sz="4" w:space="0" w:color="auto"/>
            </w:tcBorders>
            <w:shd w:val="clear" w:color="000000" w:fill="FFFFFF"/>
            <w:vAlign w:val="center"/>
          </w:tcPr>
          <w:p w14:paraId="4E2FB111" w14:textId="77777777" w:rsidR="00E869D3" w:rsidRPr="003B107C" w:rsidRDefault="00E869D3" w:rsidP="00135464">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Khác</w:t>
            </w:r>
          </w:p>
        </w:tc>
        <w:tc>
          <w:tcPr>
            <w:tcW w:w="840"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16A8B39E"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4</w:t>
            </w:r>
          </w:p>
        </w:tc>
        <w:tc>
          <w:tcPr>
            <w:tcW w:w="862"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60FF7117"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2.0</w:t>
            </w:r>
          </w:p>
        </w:tc>
      </w:tr>
    </w:tbl>
    <w:p w14:paraId="6A025C4C" w14:textId="77777777" w:rsidR="00936834" w:rsidRPr="003B107C" w:rsidRDefault="00936834" w:rsidP="00135464">
      <w:pPr>
        <w:jc w:val="both"/>
        <w:rPr>
          <w:rFonts w:cstheme="majorHAnsi"/>
          <w:b/>
          <w:color w:val="000000" w:themeColor="text1"/>
          <w:sz w:val="26"/>
          <w:szCs w:val="26"/>
          <w:lang w:val="en-US"/>
        </w:rPr>
      </w:pPr>
    </w:p>
    <w:p w14:paraId="779BCBEA" w14:textId="77777777" w:rsidR="00041466" w:rsidRPr="003B107C" w:rsidRDefault="00E869D3" w:rsidP="00135464">
      <w:pPr>
        <w:jc w:val="both"/>
        <w:rPr>
          <w:rFonts w:cstheme="majorHAnsi"/>
          <w:color w:val="000000" w:themeColor="text1"/>
          <w:sz w:val="26"/>
          <w:szCs w:val="26"/>
          <w:lang w:val="en-US"/>
        </w:rPr>
      </w:pPr>
      <w:r w:rsidRPr="003B107C">
        <w:rPr>
          <w:rFonts w:cstheme="majorHAnsi"/>
          <w:b/>
          <w:color w:val="000000" w:themeColor="text1"/>
          <w:sz w:val="26"/>
          <w:szCs w:val="26"/>
          <w:lang w:val="en-US"/>
        </w:rPr>
        <w:t>Nhận xét:</w:t>
      </w:r>
      <w:r w:rsidR="00041466" w:rsidRPr="003B107C">
        <w:rPr>
          <w:rFonts w:cstheme="majorHAnsi"/>
          <w:b/>
          <w:color w:val="000000" w:themeColor="text1"/>
          <w:sz w:val="26"/>
          <w:szCs w:val="26"/>
          <w:lang w:val="en-US"/>
        </w:rPr>
        <w:t xml:space="preserve"> </w:t>
      </w:r>
      <w:r w:rsidR="00041466" w:rsidRPr="003B107C">
        <w:rPr>
          <w:rFonts w:cstheme="majorHAnsi"/>
          <w:color w:val="000000" w:themeColor="text1"/>
          <w:sz w:val="26"/>
          <w:szCs w:val="26"/>
          <w:lang w:val="en-US"/>
        </w:rPr>
        <w:t xml:space="preserve">Tất cả đối tượng tiêm chủng trong chương trình tiêm chủng mở rộng hay khi tiêm vắc xin phòng COVID-19 đều được khám sàng lọc trước khi tiến hành tiêm chủng để đảm bảo </w:t>
      </w:r>
      <w:proofErr w:type="gramStart"/>
      <w:r w:rsidR="00041466" w:rsidRPr="003B107C">
        <w:rPr>
          <w:rFonts w:cstheme="majorHAnsi"/>
          <w:color w:val="000000" w:themeColor="text1"/>
          <w:sz w:val="26"/>
          <w:szCs w:val="26"/>
          <w:lang w:val="en-US"/>
        </w:rPr>
        <w:t>an</w:t>
      </w:r>
      <w:proofErr w:type="gramEnd"/>
      <w:r w:rsidR="00041466" w:rsidRPr="003B107C">
        <w:rPr>
          <w:rFonts w:cstheme="majorHAnsi"/>
          <w:color w:val="000000" w:themeColor="text1"/>
          <w:sz w:val="26"/>
          <w:szCs w:val="26"/>
          <w:lang w:val="en-US"/>
        </w:rPr>
        <w:t xml:space="preserve"> toàn và đạt hiệu quả sau khi tiêm. Theo kết quả từ bảng 3, 100% NVYT đều được khám sàng lọc trước tiêm trong đó có 11.3% đối tượng nghiên cứu có tiền sử dị ứng với bất kỳ dị nguyên nào, 2% có phản vệ độ 2 trở lên, 5.4% đối tượng đang cho con bú và 3.4% đang mang thai khi được tiêm vắc xin. Về tiền sử mắc các bệnh lý qua khám sàng lọc chiếm tỷ lệ nhỏ</w:t>
      </w:r>
      <w:r w:rsidR="00E5703A">
        <w:rPr>
          <w:rFonts w:cstheme="majorHAnsi"/>
          <w:color w:val="000000" w:themeColor="text1"/>
          <w:sz w:val="26"/>
          <w:szCs w:val="26"/>
          <w:lang w:val="en-US"/>
        </w:rPr>
        <w:t>:</w:t>
      </w:r>
      <w:r w:rsidR="00041466" w:rsidRPr="003B107C">
        <w:rPr>
          <w:rFonts w:cstheme="majorHAnsi"/>
          <w:color w:val="000000" w:themeColor="text1"/>
          <w:sz w:val="26"/>
          <w:szCs w:val="26"/>
          <w:lang w:val="en-US"/>
        </w:rPr>
        <w:t xml:space="preserve"> 3.4% mắc bệnh </w:t>
      </w:r>
      <w:proofErr w:type="gramStart"/>
      <w:r w:rsidR="00041466" w:rsidRPr="003B107C">
        <w:rPr>
          <w:rFonts w:cstheme="majorHAnsi"/>
          <w:color w:val="000000" w:themeColor="text1"/>
          <w:sz w:val="26"/>
          <w:szCs w:val="26"/>
          <w:lang w:val="en-US"/>
        </w:rPr>
        <w:t>tim</w:t>
      </w:r>
      <w:proofErr w:type="gramEnd"/>
      <w:r w:rsidR="00041466" w:rsidRPr="003B107C">
        <w:rPr>
          <w:rFonts w:cstheme="majorHAnsi"/>
          <w:color w:val="000000" w:themeColor="text1"/>
          <w:sz w:val="26"/>
          <w:szCs w:val="26"/>
          <w:lang w:val="en-US"/>
        </w:rPr>
        <w:t xml:space="preserve"> mạch, 2.5% mắc bệnh đường ruột và một số bệnh khác như bệnh lý hô hấp (1.5%), ung thư (1.0%) và bệnh cơ xương khớp (1.0%). </w:t>
      </w:r>
    </w:p>
    <w:p w14:paraId="2EEAB6F6" w14:textId="77777777" w:rsidR="00E869D3" w:rsidRPr="003B107C" w:rsidRDefault="00041466" w:rsidP="00BB57F0">
      <w:pPr>
        <w:ind w:firstLine="720"/>
        <w:jc w:val="both"/>
        <w:rPr>
          <w:rFonts w:cstheme="majorHAnsi"/>
          <w:color w:val="000000" w:themeColor="text1"/>
          <w:sz w:val="26"/>
          <w:szCs w:val="26"/>
          <w:lang w:val="en-US"/>
        </w:rPr>
      </w:pPr>
      <w:r w:rsidRPr="003B107C">
        <w:rPr>
          <w:rFonts w:cstheme="majorHAnsi"/>
          <w:color w:val="000000" w:themeColor="text1"/>
          <w:sz w:val="26"/>
          <w:szCs w:val="26"/>
          <w:lang w:val="en-US"/>
        </w:rPr>
        <w:t xml:space="preserve">Việc khám sàng lọc trước tiêm có ý nghĩa rất quan trọng, các hướng dẫn khám sàng lọc trước tiêm vắc xin phòng COVID-19 đã thường xuyên được chỉnh sửa và cập nhật để phù hợp với tình hình dịch bệnh hiện tại và tạo điều kiện cho tất cả những người có mắc bệnh lý ( bệnh tim mạch, ung thư, người suy giảm miễn dịch,...), có tiền sử dị ứng nặng, phụ nữ mang thai và cho con bú đều được tiêm vắc xin phòng COVID-19. </w:t>
      </w:r>
      <w:proofErr w:type="gramStart"/>
      <w:r w:rsidRPr="003B107C">
        <w:rPr>
          <w:rFonts w:cstheme="majorHAnsi"/>
          <w:color w:val="000000" w:themeColor="text1"/>
          <w:sz w:val="26"/>
          <w:szCs w:val="26"/>
          <w:lang w:val="en-US"/>
        </w:rPr>
        <w:t>Đối với những người có tiền sử phản vệ với vắc xin phòng COVID-19 đều chống chỉ định tiêm lần sau với cùng loại vắc xin đó.</w:t>
      </w:r>
      <w:proofErr w:type="gramEnd"/>
      <w:r w:rsidRPr="003B107C">
        <w:rPr>
          <w:rFonts w:cstheme="majorHAnsi"/>
          <w:color w:val="000000" w:themeColor="text1"/>
          <w:sz w:val="26"/>
          <w:szCs w:val="26"/>
          <w:lang w:val="en-US"/>
        </w:rPr>
        <w:t xml:space="preserve"> Tỷ lệ mắc các bệnh lý của nhân viên bệnh viện khá thấp do phần lớn nhân lực của bệnh viện còn trẻ tuổi, sức </w:t>
      </w:r>
      <w:r w:rsidRPr="003B107C">
        <w:rPr>
          <w:rFonts w:cstheme="majorHAnsi"/>
          <w:color w:val="000000" w:themeColor="text1"/>
          <w:sz w:val="26"/>
          <w:szCs w:val="26"/>
          <w:lang w:val="en-US"/>
        </w:rPr>
        <w:lastRenderedPageBreak/>
        <w:t xml:space="preserve">khỏe tốt, </w:t>
      </w:r>
      <w:proofErr w:type="gramStart"/>
      <w:r w:rsidRPr="003B107C">
        <w:rPr>
          <w:rFonts w:cstheme="majorHAnsi"/>
          <w:color w:val="000000" w:themeColor="text1"/>
          <w:sz w:val="26"/>
          <w:szCs w:val="26"/>
          <w:lang w:val="en-US"/>
        </w:rPr>
        <w:t>luôn</w:t>
      </w:r>
      <w:proofErr w:type="gramEnd"/>
      <w:r w:rsidRPr="003B107C">
        <w:rPr>
          <w:rFonts w:cstheme="majorHAnsi"/>
          <w:color w:val="000000" w:themeColor="text1"/>
          <w:sz w:val="26"/>
          <w:szCs w:val="26"/>
          <w:lang w:val="en-US"/>
        </w:rPr>
        <w:t xml:space="preserve"> được khám sức khỏe định kỳ và sống trong môi trường cung cấp dịch vụ chăm sóc sức khỏe, do đó việc kiểm soát bệnh tật được tốt hơn. Tỷ lệ mang thai và đang cho con bú được tiêm vắc xin thấp hơn so với số lượng thực của bệnh viện do việc tiêm vắc xin cho phụ nữ đang mang thai trong giai đoạn đầu còn nhạy cảm, chưa có nhiều nghiên cứu và dữ liệu được công bố cho nên nhiều phụ nữ mang thai còn dè dặt, không đồng ý tiêm chủng vì lo sợ không đảm bả</w:t>
      </w:r>
      <w:r w:rsidR="00E5703A">
        <w:rPr>
          <w:rFonts w:cstheme="majorHAnsi"/>
          <w:color w:val="000000" w:themeColor="text1"/>
          <w:sz w:val="26"/>
          <w:szCs w:val="26"/>
          <w:lang w:val="en-US"/>
        </w:rPr>
        <w:t xml:space="preserve">o an toàn cho thai nhi </w:t>
      </w:r>
      <w:r w:rsidRPr="003B107C">
        <w:rPr>
          <w:rFonts w:cstheme="majorHAnsi"/>
          <w:color w:val="000000" w:themeColor="text1"/>
          <w:sz w:val="26"/>
          <w:szCs w:val="26"/>
          <w:lang w:val="en-US"/>
        </w:rPr>
        <w:t>và đối với bà mẹ đang cho con bú cũng có những suy nghĩ tương tự</w:t>
      </w:r>
      <w:r w:rsidR="00E5703A">
        <w:rPr>
          <w:rFonts w:cstheme="majorHAnsi"/>
          <w:color w:val="000000" w:themeColor="text1"/>
          <w:sz w:val="26"/>
          <w:szCs w:val="26"/>
          <w:lang w:val="en-US"/>
        </w:rPr>
        <w:t xml:space="preserve"> vì ảnh hưởng đến con qua sữa</w:t>
      </w:r>
      <w:r w:rsidRPr="003B107C">
        <w:rPr>
          <w:rFonts w:cstheme="majorHAnsi"/>
          <w:color w:val="000000" w:themeColor="text1"/>
          <w:sz w:val="26"/>
          <w:szCs w:val="26"/>
          <w:lang w:val="en-US"/>
        </w:rPr>
        <w:t>. Bộ Y tế Việt Nam đã ban hành quyết định tiêm chủng cho phụ nữ mang thai từ 13 tuần trở lên đối với một số loại vắc xin đang được cấp phép sử dụ</w:t>
      </w:r>
      <w:r w:rsidR="00E5703A">
        <w:rPr>
          <w:rFonts w:cstheme="majorHAnsi"/>
          <w:color w:val="000000" w:themeColor="text1"/>
          <w:sz w:val="26"/>
          <w:szCs w:val="26"/>
          <w:lang w:val="en-US"/>
        </w:rPr>
        <w:t>ng, do đó việ</w:t>
      </w:r>
      <w:r w:rsidRPr="003B107C">
        <w:rPr>
          <w:rFonts w:cstheme="majorHAnsi"/>
          <w:color w:val="000000" w:themeColor="text1"/>
          <w:sz w:val="26"/>
          <w:szCs w:val="26"/>
          <w:lang w:val="en-US"/>
        </w:rPr>
        <w:t xml:space="preserve">c tiêm vắc xin cho phụ nữ mang thai tại Đà Nẵng và kể cả bệnh </w:t>
      </w:r>
      <w:r w:rsidRPr="00510152">
        <w:rPr>
          <w:rFonts w:cstheme="majorHAnsi"/>
          <w:color w:val="000000" w:themeColor="text1"/>
          <w:sz w:val="26"/>
          <w:szCs w:val="26"/>
          <w:lang w:val="en-US"/>
        </w:rPr>
        <w:t>viện Tâm Trí đã được rộng rãi hơn, tỷ lệ này đã tăng lên nhanh chóng. Trên thế giới, việ</w:t>
      </w:r>
      <w:r w:rsidR="00E5703A" w:rsidRPr="00510152">
        <w:rPr>
          <w:rFonts w:cstheme="majorHAnsi"/>
          <w:color w:val="000000" w:themeColor="text1"/>
          <w:sz w:val="26"/>
          <w:szCs w:val="26"/>
          <w:lang w:val="en-US"/>
        </w:rPr>
        <w:t xml:space="preserve">c tiêm vắc xin </w:t>
      </w:r>
      <w:r w:rsidRPr="003B107C">
        <w:rPr>
          <w:rFonts w:cstheme="majorHAnsi"/>
          <w:color w:val="000000" w:themeColor="text1"/>
          <w:sz w:val="26"/>
          <w:szCs w:val="26"/>
          <w:lang w:val="en-US"/>
        </w:rPr>
        <w:t xml:space="preserve">phòng COVID-19 được sử dụng cho tất cả phụ nữ mang thai bất kỳ giai đoạn thai nào kể cả các bà mẹ cho con bú đã được thực hiện ngay từ đầu, vì đây là những đối tượng có nguy cơ rất cao dễ bị tiến triển nặng và tử vong cao khi mắc bệnh COVID-19, đặc biệt là đối với NVYT. </w:t>
      </w:r>
    </w:p>
    <w:p w14:paraId="7D79C505" w14:textId="77777777" w:rsidR="00E869D3" w:rsidRPr="003B107C" w:rsidRDefault="009B7AD5" w:rsidP="00895417">
      <w:pPr>
        <w:pStyle w:val="Heading2"/>
        <w:spacing w:before="0"/>
        <w:contextualSpacing/>
        <w:jc w:val="both"/>
        <w:rPr>
          <w:rFonts w:cstheme="majorHAnsi"/>
          <w:b/>
          <w:color w:val="000000" w:themeColor="text1"/>
          <w:lang w:val="en-US"/>
        </w:rPr>
      </w:pPr>
      <w:bookmarkStart w:id="2" w:name="_Toc87649769"/>
      <w:r w:rsidRPr="003B107C">
        <w:rPr>
          <w:rFonts w:cstheme="majorHAnsi"/>
          <w:b/>
          <w:color w:val="000000" w:themeColor="text1"/>
        </w:rPr>
        <w:t xml:space="preserve">3.3. </w:t>
      </w:r>
      <w:r w:rsidR="00895417" w:rsidRPr="003B107C">
        <w:rPr>
          <w:rFonts w:cstheme="majorHAnsi"/>
          <w:b/>
          <w:color w:val="000000" w:themeColor="text1"/>
        </w:rPr>
        <w:t xml:space="preserve">Các phản </w:t>
      </w:r>
      <w:r w:rsidRPr="003B107C">
        <w:rPr>
          <w:rFonts w:cstheme="majorHAnsi"/>
          <w:b/>
          <w:color w:val="000000" w:themeColor="text1"/>
        </w:rPr>
        <w:t xml:space="preserve">ứng </w:t>
      </w:r>
      <w:r w:rsidR="00895417" w:rsidRPr="003B107C">
        <w:rPr>
          <w:rFonts w:cstheme="majorHAnsi"/>
          <w:b/>
          <w:color w:val="000000" w:themeColor="text1"/>
          <w:lang w:val="en-US"/>
        </w:rPr>
        <w:t xml:space="preserve">phụ </w:t>
      </w:r>
      <w:r w:rsidRPr="003B107C">
        <w:rPr>
          <w:rFonts w:cstheme="majorHAnsi"/>
          <w:b/>
          <w:color w:val="000000" w:themeColor="text1"/>
        </w:rPr>
        <w:t xml:space="preserve">sau tiêm vắc xin </w:t>
      </w:r>
      <w:bookmarkEnd w:id="2"/>
      <w:r w:rsidR="00895417" w:rsidRPr="003B107C">
        <w:rPr>
          <w:rFonts w:cstheme="majorHAnsi"/>
          <w:b/>
          <w:color w:val="000000" w:themeColor="text1"/>
        </w:rPr>
        <w:t>phòng bệnh covid-19</w:t>
      </w:r>
      <w:r w:rsidR="00895417" w:rsidRPr="003B107C">
        <w:rPr>
          <w:rFonts w:cstheme="majorHAnsi"/>
          <w:b/>
          <w:color w:val="000000" w:themeColor="text1"/>
          <w:lang w:val="en-US"/>
        </w:rPr>
        <w:t xml:space="preserve"> dựa trên vector virus và mRNA</w:t>
      </w:r>
    </w:p>
    <w:p w14:paraId="43883FDC" w14:textId="77777777" w:rsidR="00E869D3" w:rsidRPr="003B107C" w:rsidRDefault="00E869D3" w:rsidP="00895417">
      <w:pPr>
        <w:tabs>
          <w:tab w:val="left" w:pos="0"/>
        </w:tabs>
        <w:contextualSpacing/>
        <w:jc w:val="both"/>
        <w:rPr>
          <w:rFonts w:cstheme="majorHAnsi"/>
          <w:b/>
          <w:color w:val="000000" w:themeColor="text1"/>
          <w:sz w:val="26"/>
          <w:szCs w:val="26"/>
          <w:lang w:val="en-US"/>
        </w:rPr>
      </w:pPr>
      <w:r w:rsidRPr="003B107C">
        <w:rPr>
          <w:rFonts w:cstheme="majorHAnsi"/>
          <w:b/>
          <w:color w:val="000000" w:themeColor="text1"/>
          <w:sz w:val="26"/>
          <w:szCs w:val="26"/>
          <w:lang w:val="en-US"/>
        </w:rPr>
        <w:t xml:space="preserve">3.3.1. Tác dụng phụ sau tiêm vắc xin </w:t>
      </w:r>
      <w:r w:rsidR="00895417" w:rsidRPr="003B107C">
        <w:rPr>
          <w:rFonts w:cstheme="majorHAnsi"/>
          <w:b/>
          <w:color w:val="000000" w:themeColor="text1"/>
          <w:sz w:val="26"/>
          <w:szCs w:val="26"/>
        </w:rPr>
        <w:t>phòng bệnh covid-19</w:t>
      </w:r>
      <w:r w:rsidR="00895417" w:rsidRPr="003B107C">
        <w:rPr>
          <w:rFonts w:cstheme="majorHAnsi"/>
          <w:b/>
          <w:color w:val="000000" w:themeColor="text1"/>
          <w:sz w:val="26"/>
          <w:szCs w:val="26"/>
          <w:lang w:val="en-US"/>
        </w:rPr>
        <w:t xml:space="preserve"> dựa trên vector virus và </w:t>
      </w:r>
      <w:r w:rsidRPr="003B107C">
        <w:rPr>
          <w:rFonts w:cstheme="majorHAnsi"/>
          <w:b/>
          <w:color w:val="000000" w:themeColor="text1"/>
          <w:sz w:val="26"/>
          <w:szCs w:val="26"/>
          <w:lang w:val="en-US"/>
        </w:rPr>
        <w:t xml:space="preserve">mRNA </w:t>
      </w:r>
    </w:p>
    <w:p w14:paraId="5D06BC41" w14:textId="77777777" w:rsidR="00E869D3" w:rsidRPr="00AF4B6A" w:rsidRDefault="00E869D3" w:rsidP="00135464">
      <w:pPr>
        <w:tabs>
          <w:tab w:val="left" w:pos="0"/>
        </w:tabs>
        <w:contextualSpacing/>
        <w:jc w:val="center"/>
        <w:rPr>
          <w:rFonts w:cstheme="majorHAnsi"/>
          <w:b/>
          <w:i/>
          <w:color w:val="000000" w:themeColor="text1"/>
          <w:sz w:val="26"/>
          <w:szCs w:val="26"/>
          <w:lang w:val="en-US"/>
        </w:rPr>
      </w:pPr>
      <w:r w:rsidRPr="00AF4B6A">
        <w:rPr>
          <w:rFonts w:cstheme="majorHAnsi"/>
          <w:b/>
          <w:i/>
          <w:color w:val="000000" w:themeColor="text1"/>
          <w:sz w:val="26"/>
          <w:szCs w:val="26"/>
          <w:lang w:val="en-US"/>
        </w:rPr>
        <w:t>Bả</w:t>
      </w:r>
      <w:r w:rsidR="009B7AD5" w:rsidRPr="00AF4B6A">
        <w:rPr>
          <w:rFonts w:cstheme="majorHAnsi"/>
          <w:b/>
          <w:i/>
          <w:color w:val="000000" w:themeColor="text1"/>
          <w:sz w:val="26"/>
          <w:szCs w:val="26"/>
          <w:lang w:val="en-US"/>
        </w:rPr>
        <w:t>ng 4</w:t>
      </w:r>
      <w:r w:rsidRPr="00AF4B6A">
        <w:rPr>
          <w:rFonts w:cstheme="majorHAnsi"/>
          <w:b/>
          <w:i/>
          <w:color w:val="000000" w:themeColor="text1"/>
          <w:sz w:val="26"/>
          <w:szCs w:val="26"/>
          <w:lang w:val="en-US"/>
        </w:rPr>
        <w:t xml:space="preserve">: </w:t>
      </w:r>
      <w:r w:rsidR="00E13E8E" w:rsidRPr="00AF4B6A">
        <w:rPr>
          <w:rFonts w:cstheme="majorHAnsi"/>
          <w:b/>
          <w:i/>
          <w:color w:val="000000" w:themeColor="text1"/>
          <w:sz w:val="26"/>
          <w:szCs w:val="26"/>
          <w:lang w:val="en-US"/>
        </w:rPr>
        <w:t>Tác dụ</w:t>
      </w:r>
      <w:r w:rsidR="00716D09" w:rsidRPr="00AF4B6A">
        <w:rPr>
          <w:rFonts w:cstheme="majorHAnsi"/>
          <w:b/>
          <w:i/>
          <w:color w:val="000000" w:themeColor="text1"/>
          <w:sz w:val="26"/>
          <w:szCs w:val="26"/>
          <w:lang w:val="en-US"/>
        </w:rPr>
        <w:t>ng tại chỗ</w:t>
      </w:r>
      <w:r w:rsidR="00E13E8E" w:rsidRPr="00AF4B6A">
        <w:rPr>
          <w:rFonts w:cstheme="majorHAnsi"/>
          <w:b/>
          <w:i/>
          <w:color w:val="000000" w:themeColor="text1"/>
          <w:sz w:val="26"/>
          <w:szCs w:val="26"/>
          <w:lang w:val="en-US"/>
        </w:rPr>
        <w:t xml:space="preserve"> sau tiêm vắc xin vector virus và vắc xin mRNA</w:t>
      </w:r>
    </w:p>
    <w:tbl>
      <w:tblPr>
        <w:tblStyle w:val="TableGrid"/>
        <w:tblW w:w="6139" w:type="pct"/>
        <w:tblInd w:w="-995" w:type="dxa"/>
        <w:tblLayout w:type="fixed"/>
        <w:tblLook w:val="04A0" w:firstRow="1" w:lastRow="0" w:firstColumn="1" w:lastColumn="0" w:noHBand="0" w:noVBand="1"/>
      </w:tblPr>
      <w:tblGrid>
        <w:gridCol w:w="831"/>
        <w:gridCol w:w="1291"/>
        <w:gridCol w:w="1294"/>
        <w:gridCol w:w="1107"/>
        <w:gridCol w:w="1103"/>
        <w:gridCol w:w="1126"/>
        <w:gridCol w:w="1203"/>
        <w:gridCol w:w="1198"/>
        <w:gridCol w:w="1107"/>
        <w:gridCol w:w="1087"/>
      </w:tblGrid>
      <w:tr w:rsidR="003B107C" w:rsidRPr="003B107C" w14:paraId="1E3C77CD" w14:textId="77777777" w:rsidTr="00895417">
        <w:tc>
          <w:tcPr>
            <w:tcW w:w="935" w:type="pct"/>
            <w:gridSpan w:val="2"/>
            <w:vMerge w:val="restart"/>
            <w:vAlign w:val="center"/>
          </w:tcPr>
          <w:p w14:paraId="6670E194" w14:textId="77777777" w:rsidR="008D7484" w:rsidRPr="003B107C" w:rsidRDefault="008D7484"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Nội dung</w:t>
            </w:r>
          </w:p>
        </w:tc>
        <w:tc>
          <w:tcPr>
            <w:tcW w:w="2040" w:type="pct"/>
            <w:gridSpan w:val="4"/>
            <w:vAlign w:val="center"/>
          </w:tcPr>
          <w:p w14:paraId="138ACE0C" w14:textId="77777777" w:rsidR="008D7484" w:rsidRPr="003B107C" w:rsidRDefault="008D7484" w:rsidP="007D6F7F">
            <w:pPr>
              <w:jc w:val="center"/>
              <w:rPr>
                <w:rFonts w:cstheme="majorHAnsi"/>
                <w:b/>
                <w:color w:val="000000" w:themeColor="text1"/>
                <w:sz w:val="26"/>
                <w:szCs w:val="26"/>
                <w:lang w:val="en-US"/>
              </w:rPr>
            </w:pPr>
            <w:r w:rsidRPr="003B107C">
              <w:rPr>
                <w:rFonts w:cstheme="majorHAnsi"/>
                <w:b/>
                <w:color w:val="000000" w:themeColor="text1"/>
                <w:sz w:val="26"/>
                <w:szCs w:val="26"/>
                <w:lang w:val="en-US"/>
              </w:rPr>
              <w:t>Liều thứ 1</w:t>
            </w:r>
          </w:p>
        </w:tc>
        <w:tc>
          <w:tcPr>
            <w:tcW w:w="2025" w:type="pct"/>
            <w:gridSpan w:val="4"/>
            <w:vAlign w:val="center"/>
          </w:tcPr>
          <w:p w14:paraId="4F0F6FAF" w14:textId="77777777" w:rsidR="008D7484" w:rsidRPr="003B107C" w:rsidRDefault="008D7484" w:rsidP="007D6F7F">
            <w:pPr>
              <w:jc w:val="center"/>
              <w:rPr>
                <w:rFonts w:cstheme="majorHAnsi"/>
                <w:b/>
                <w:color w:val="000000" w:themeColor="text1"/>
                <w:sz w:val="26"/>
                <w:szCs w:val="26"/>
                <w:lang w:val="en-US"/>
              </w:rPr>
            </w:pPr>
            <w:r w:rsidRPr="003B107C">
              <w:rPr>
                <w:rFonts w:cstheme="majorHAnsi"/>
                <w:b/>
                <w:color w:val="000000" w:themeColor="text1"/>
                <w:sz w:val="26"/>
                <w:szCs w:val="26"/>
                <w:lang w:val="en-US"/>
              </w:rPr>
              <w:t>Liều thứ 2</w:t>
            </w:r>
          </w:p>
        </w:tc>
      </w:tr>
      <w:tr w:rsidR="00AE46EB" w:rsidRPr="003B107C" w14:paraId="6AC54088" w14:textId="77777777" w:rsidTr="00AE46EB">
        <w:trPr>
          <w:trHeight w:val="1142"/>
        </w:trPr>
        <w:tc>
          <w:tcPr>
            <w:tcW w:w="935" w:type="pct"/>
            <w:gridSpan w:val="2"/>
            <w:vMerge/>
            <w:vAlign w:val="center"/>
          </w:tcPr>
          <w:p w14:paraId="10CCA42E" w14:textId="77777777" w:rsidR="00AE46EB" w:rsidRPr="003B107C" w:rsidRDefault="00AE46EB" w:rsidP="007D6F7F">
            <w:pPr>
              <w:jc w:val="center"/>
              <w:rPr>
                <w:rFonts w:cstheme="majorHAnsi"/>
                <w:b/>
                <w:color w:val="000000" w:themeColor="text1"/>
                <w:sz w:val="26"/>
                <w:szCs w:val="26"/>
                <w:lang w:val="en"/>
              </w:rPr>
            </w:pPr>
          </w:p>
        </w:tc>
        <w:tc>
          <w:tcPr>
            <w:tcW w:w="570" w:type="pct"/>
            <w:vAlign w:val="center"/>
          </w:tcPr>
          <w:p w14:paraId="7B5923DC" w14:textId="77777777" w:rsidR="00AE46EB" w:rsidRPr="00BB6B36" w:rsidRDefault="00AE46EB" w:rsidP="00AE46EB">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Vector virus</w:t>
            </w:r>
          </w:p>
          <w:p w14:paraId="15C32EBD" w14:textId="25C1B246"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(n=172)</w:t>
            </w:r>
          </w:p>
        </w:tc>
        <w:tc>
          <w:tcPr>
            <w:tcW w:w="488" w:type="pct"/>
            <w:vAlign w:val="center"/>
          </w:tcPr>
          <w:p w14:paraId="59A1EC47" w14:textId="77777777" w:rsidR="00AE46EB" w:rsidRPr="00BB6B36" w:rsidRDefault="00AE46EB" w:rsidP="00AE46EB">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mRNA</w:t>
            </w:r>
          </w:p>
          <w:p w14:paraId="7BE4BAB5" w14:textId="33F239A2"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(n=32)</w:t>
            </w:r>
          </w:p>
        </w:tc>
        <w:tc>
          <w:tcPr>
            <w:tcW w:w="486" w:type="pct"/>
            <w:vAlign w:val="center"/>
          </w:tcPr>
          <w:p w14:paraId="10DBBED9" w14:textId="77777777"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US"/>
              </w:rPr>
              <w:t>Tổng</w:t>
            </w:r>
          </w:p>
        </w:tc>
        <w:tc>
          <w:tcPr>
            <w:tcW w:w="496" w:type="pct"/>
            <w:vAlign w:val="center"/>
          </w:tcPr>
          <w:p w14:paraId="59353F81" w14:textId="77777777"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US"/>
              </w:rPr>
              <w:t>p</w:t>
            </w:r>
          </w:p>
        </w:tc>
        <w:tc>
          <w:tcPr>
            <w:tcW w:w="530" w:type="pct"/>
            <w:vAlign w:val="center"/>
          </w:tcPr>
          <w:p w14:paraId="19C49945" w14:textId="77777777" w:rsidR="00AE46EB" w:rsidRPr="00BB6B36" w:rsidRDefault="00AE46EB" w:rsidP="00AE46EB">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Vector virus</w:t>
            </w:r>
          </w:p>
          <w:p w14:paraId="6AD22C4D" w14:textId="0993EF23"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(n=160)</w:t>
            </w:r>
          </w:p>
        </w:tc>
        <w:tc>
          <w:tcPr>
            <w:tcW w:w="528" w:type="pct"/>
            <w:vAlign w:val="center"/>
          </w:tcPr>
          <w:p w14:paraId="1E2768EF" w14:textId="77777777" w:rsidR="00AE46EB" w:rsidRPr="00BB6B36" w:rsidRDefault="00AE46EB" w:rsidP="00AE46EB">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mRNA</w:t>
            </w:r>
          </w:p>
          <w:p w14:paraId="1BFA6A28" w14:textId="68F16134"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(n=32)</w:t>
            </w:r>
          </w:p>
        </w:tc>
        <w:tc>
          <w:tcPr>
            <w:tcW w:w="488" w:type="pct"/>
            <w:vAlign w:val="center"/>
          </w:tcPr>
          <w:p w14:paraId="70C72E76" w14:textId="77777777"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US"/>
              </w:rPr>
              <w:t>Tổng</w:t>
            </w:r>
          </w:p>
        </w:tc>
        <w:tc>
          <w:tcPr>
            <w:tcW w:w="479" w:type="pct"/>
            <w:vAlign w:val="center"/>
          </w:tcPr>
          <w:p w14:paraId="244E4BF8" w14:textId="77777777" w:rsidR="00AE46EB" w:rsidRPr="003B107C" w:rsidRDefault="00AE46EB" w:rsidP="007D6F7F">
            <w:pPr>
              <w:jc w:val="center"/>
              <w:rPr>
                <w:rFonts w:cstheme="majorHAnsi"/>
                <w:color w:val="000000" w:themeColor="text1"/>
                <w:sz w:val="26"/>
                <w:szCs w:val="26"/>
                <w:lang w:val="en-US"/>
              </w:rPr>
            </w:pPr>
            <w:r w:rsidRPr="003B107C">
              <w:rPr>
                <w:rFonts w:cstheme="majorHAnsi"/>
                <w:b/>
                <w:color w:val="000000" w:themeColor="text1"/>
                <w:sz w:val="26"/>
                <w:szCs w:val="26"/>
                <w:lang w:val="en-US"/>
              </w:rPr>
              <w:t>p</w:t>
            </w:r>
          </w:p>
        </w:tc>
      </w:tr>
      <w:tr w:rsidR="003B107C" w:rsidRPr="003B107C" w14:paraId="00881F1D" w14:textId="77777777" w:rsidTr="00AE46EB">
        <w:tc>
          <w:tcPr>
            <w:tcW w:w="366" w:type="pct"/>
            <w:vMerge w:val="restart"/>
            <w:vAlign w:val="center"/>
          </w:tcPr>
          <w:p w14:paraId="2C49A0A3" w14:textId="77777777" w:rsidR="008D7484" w:rsidRPr="003B107C" w:rsidRDefault="008D7484"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Tác dụng tại chỗ</w:t>
            </w:r>
          </w:p>
        </w:tc>
        <w:tc>
          <w:tcPr>
            <w:tcW w:w="569" w:type="pct"/>
            <w:vAlign w:val="center"/>
          </w:tcPr>
          <w:p w14:paraId="1FA4512D" w14:textId="77777777" w:rsidR="008D7484" w:rsidRPr="003B107C" w:rsidRDefault="008D7484" w:rsidP="007D6F7F">
            <w:pPr>
              <w:rPr>
                <w:rFonts w:cstheme="majorHAnsi"/>
                <w:color w:val="000000" w:themeColor="text1"/>
                <w:sz w:val="26"/>
                <w:szCs w:val="26"/>
                <w:lang w:val="en-US"/>
              </w:rPr>
            </w:pPr>
            <w:r w:rsidRPr="003B107C">
              <w:rPr>
                <w:rFonts w:cstheme="majorHAnsi"/>
                <w:color w:val="000000" w:themeColor="text1"/>
                <w:sz w:val="26"/>
                <w:szCs w:val="26"/>
                <w:lang w:val="en-US"/>
              </w:rPr>
              <w:t>Đau tại chỗ tiêm</w:t>
            </w:r>
          </w:p>
        </w:tc>
        <w:tc>
          <w:tcPr>
            <w:tcW w:w="570" w:type="pct"/>
            <w:vAlign w:val="center"/>
          </w:tcPr>
          <w:p w14:paraId="7DCAFB84" w14:textId="77777777" w:rsidR="008D7484" w:rsidRPr="00BB6B36" w:rsidRDefault="008D7484" w:rsidP="00895417">
            <w:pPr>
              <w:autoSpaceDE w:val="0"/>
              <w:autoSpaceDN w:val="0"/>
              <w:adjustRightInd w:val="0"/>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118</w:t>
            </w:r>
          </w:p>
          <w:p w14:paraId="6F2004CA" w14:textId="77777777" w:rsidR="008D7484" w:rsidRPr="00BB6B36" w:rsidRDefault="008D7484" w:rsidP="00895417">
            <w:pPr>
              <w:jc w:val="center"/>
              <w:rPr>
                <w:rFonts w:cstheme="majorHAnsi"/>
                <w:color w:val="000000" w:themeColor="text1"/>
                <w:sz w:val="26"/>
                <w:szCs w:val="26"/>
                <w:lang w:val="en-US"/>
              </w:rPr>
            </w:pPr>
            <w:r w:rsidRPr="00BB6B36">
              <w:rPr>
                <w:rFonts w:cstheme="majorHAnsi"/>
                <w:color w:val="000000" w:themeColor="text1"/>
                <w:sz w:val="26"/>
                <w:szCs w:val="26"/>
                <w:lang w:val="en"/>
              </w:rPr>
              <w:t>(68.6%)</w:t>
            </w:r>
          </w:p>
        </w:tc>
        <w:tc>
          <w:tcPr>
            <w:tcW w:w="488" w:type="pct"/>
            <w:vAlign w:val="center"/>
          </w:tcPr>
          <w:p w14:paraId="3A64B3BE" w14:textId="77777777" w:rsidR="008D7484" w:rsidRPr="00BB6B36" w:rsidRDefault="008D7484" w:rsidP="00895417">
            <w:pPr>
              <w:autoSpaceDE w:val="0"/>
              <w:autoSpaceDN w:val="0"/>
              <w:adjustRightInd w:val="0"/>
              <w:ind w:right="254"/>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17</w:t>
            </w:r>
          </w:p>
          <w:p w14:paraId="44504B54" w14:textId="77777777" w:rsidR="008D7484" w:rsidRPr="00BB6B36" w:rsidRDefault="008D7484" w:rsidP="00895417">
            <w:pPr>
              <w:jc w:val="center"/>
              <w:rPr>
                <w:rFonts w:cstheme="majorHAnsi"/>
                <w:color w:val="000000" w:themeColor="text1"/>
                <w:sz w:val="26"/>
                <w:szCs w:val="26"/>
                <w:lang w:val="en-US"/>
              </w:rPr>
            </w:pPr>
            <w:r w:rsidRPr="00BB6B36">
              <w:rPr>
                <w:rFonts w:cstheme="majorHAnsi"/>
                <w:color w:val="000000" w:themeColor="text1"/>
                <w:sz w:val="26"/>
                <w:szCs w:val="26"/>
                <w:lang w:val="en"/>
              </w:rPr>
              <w:t>(53.1%)</w:t>
            </w:r>
          </w:p>
        </w:tc>
        <w:tc>
          <w:tcPr>
            <w:tcW w:w="486" w:type="pct"/>
            <w:vAlign w:val="center"/>
          </w:tcPr>
          <w:p w14:paraId="57669E0C" w14:textId="77777777" w:rsidR="008D7484" w:rsidRPr="00BB6B36" w:rsidRDefault="008D7484" w:rsidP="00895417">
            <w:pPr>
              <w:autoSpaceDE w:val="0"/>
              <w:autoSpaceDN w:val="0"/>
              <w:adjustRightInd w:val="0"/>
              <w:ind w:right="254"/>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135</w:t>
            </w:r>
          </w:p>
          <w:p w14:paraId="16CA059C" w14:textId="77777777" w:rsidR="008D7484" w:rsidRPr="00BB6B36" w:rsidRDefault="008D7484" w:rsidP="00895417">
            <w:pPr>
              <w:jc w:val="center"/>
              <w:rPr>
                <w:rFonts w:cstheme="majorHAnsi"/>
                <w:color w:val="000000" w:themeColor="text1"/>
                <w:sz w:val="26"/>
                <w:szCs w:val="26"/>
                <w:lang w:val="en-US"/>
              </w:rPr>
            </w:pPr>
            <w:r w:rsidRPr="00BB6B36">
              <w:rPr>
                <w:rFonts w:cstheme="majorHAnsi"/>
                <w:color w:val="000000" w:themeColor="text1"/>
                <w:sz w:val="26"/>
                <w:szCs w:val="26"/>
                <w:lang w:val="en"/>
              </w:rPr>
              <w:t>(66.2%)</w:t>
            </w:r>
          </w:p>
        </w:tc>
        <w:tc>
          <w:tcPr>
            <w:tcW w:w="496" w:type="pct"/>
            <w:vAlign w:val="center"/>
          </w:tcPr>
          <w:p w14:paraId="5F45DD94" w14:textId="77777777" w:rsidR="008D7484" w:rsidRPr="00BB6B36" w:rsidRDefault="008D7484" w:rsidP="00895417">
            <w:pPr>
              <w:jc w:val="center"/>
              <w:rPr>
                <w:rFonts w:cstheme="majorHAnsi"/>
                <w:color w:val="000000" w:themeColor="text1"/>
                <w:sz w:val="26"/>
                <w:szCs w:val="26"/>
                <w:lang w:val="en-US"/>
              </w:rPr>
            </w:pPr>
            <w:r w:rsidRPr="00BB6B36">
              <w:rPr>
                <w:rFonts w:cstheme="majorHAnsi"/>
                <w:b/>
                <w:color w:val="000000" w:themeColor="text1"/>
                <w:sz w:val="26"/>
                <w:szCs w:val="26"/>
                <w:lang w:val="en"/>
              </w:rPr>
              <w:t>p&gt;0.05</w:t>
            </w:r>
          </w:p>
        </w:tc>
        <w:tc>
          <w:tcPr>
            <w:tcW w:w="530" w:type="pct"/>
            <w:vAlign w:val="center"/>
          </w:tcPr>
          <w:p w14:paraId="1652618B" w14:textId="77777777" w:rsidR="008D7484" w:rsidRPr="00BB6B36" w:rsidRDefault="008D7484" w:rsidP="00895417">
            <w:pPr>
              <w:autoSpaceDE w:val="0"/>
              <w:autoSpaceDN w:val="0"/>
              <w:adjustRightInd w:val="0"/>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33</w:t>
            </w:r>
          </w:p>
          <w:p w14:paraId="7174BEC0" w14:textId="77777777" w:rsidR="008D7484" w:rsidRPr="00BB6B36" w:rsidRDefault="008D7484" w:rsidP="00895417">
            <w:pPr>
              <w:tabs>
                <w:tab w:val="left" w:pos="0"/>
              </w:tabs>
              <w:contextualSpacing/>
              <w:jc w:val="center"/>
              <w:rPr>
                <w:rFonts w:cstheme="majorHAnsi"/>
                <w:b/>
                <w:color w:val="000000" w:themeColor="text1"/>
                <w:sz w:val="26"/>
                <w:szCs w:val="26"/>
                <w:lang w:val="en-US"/>
              </w:rPr>
            </w:pPr>
            <w:r w:rsidRPr="00BB6B36">
              <w:rPr>
                <w:rFonts w:cstheme="majorHAnsi"/>
                <w:color w:val="000000" w:themeColor="text1"/>
                <w:sz w:val="26"/>
                <w:szCs w:val="26"/>
                <w:lang w:val="en"/>
              </w:rPr>
              <w:t>(20.1%)</w:t>
            </w:r>
          </w:p>
        </w:tc>
        <w:tc>
          <w:tcPr>
            <w:tcW w:w="528" w:type="pct"/>
            <w:vAlign w:val="center"/>
          </w:tcPr>
          <w:p w14:paraId="26C6C0DD" w14:textId="77777777" w:rsidR="008D7484" w:rsidRPr="00BB6B36" w:rsidRDefault="008D7484" w:rsidP="00895417">
            <w:pPr>
              <w:autoSpaceDE w:val="0"/>
              <w:autoSpaceDN w:val="0"/>
              <w:adjustRightInd w:val="0"/>
              <w:ind w:right="254"/>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5</w:t>
            </w:r>
          </w:p>
          <w:p w14:paraId="31E1B487" w14:textId="77777777" w:rsidR="008D7484" w:rsidRPr="00BB6B36" w:rsidRDefault="008D7484" w:rsidP="00895417">
            <w:pPr>
              <w:tabs>
                <w:tab w:val="left" w:pos="0"/>
              </w:tabs>
              <w:contextualSpacing/>
              <w:jc w:val="center"/>
              <w:rPr>
                <w:rFonts w:cstheme="majorHAnsi"/>
                <w:b/>
                <w:color w:val="000000" w:themeColor="text1"/>
                <w:sz w:val="26"/>
                <w:szCs w:val="26"/>
                <w:lang w:val="en-US"/>
              </w:rPr>
            </w:pPr>
            <w:r w:rsidRPr="00BB6B36">
              <w:rPr>
                <w:rFonts w:cstheme="majorHAnsi"/>
                <w:color w:val="000000" w:themeColor="text1"/>
                <w:sz w:val="26"/>
                <w:szCs w:val="26"/>
                <w:lang w:val="en"/>
              </w:rPr>
              <w:t>(17.9%)</w:t>
            </w:r>
          </w:p>
        </w:tc>
        <w:tc>
          <w:tcPr>
            <w:tcW w:w="488" w:type="pct"/>
            <w:vAlign w:val="center"/>
          </w:tcPr>
          <w:p w14:paraId="3AD77B81" w14:textId="77777777" w:rsidR="008D7484" w:rsidRPr="00BB6B36" w:rsidRDefault="008D7484" w:rsidP="00895417">
            <w:pPr>
              <w:autoSpaceDE w:val="0"/>
              <w:autoSpaceDN w:val="0"/>
              <w:adjustRightInd w:val="0"/>
              <w:ind w:right="254"/>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38</w:t>
            </w:r>
          </w:p>
          <w:p w14:paraId="77A9E33E" w14:textId="77777777" w:rsidR="008D7484" w:rsidRPr="00BB6B36" w:rsidRDefault="008D7484" w:rsidP="00895417">
            <w:pPr>
              <w:tabs>
                <w:tab w:val="left" w:pos="0"/>
              </w:tabs>
              <w:contextualSpacing/>
              <w:jc w:val="center"/>
              <w:rPr>
                <w:rFonts w:cstheme="majorHAnsi"/>
                <w:b/>
                <w:color w:val="000000" w:themeColor="text1"/>
                <w:sz w:val="26"/>
                <w:szCs w:val="26"/>
                <w:lang w:val="en-US"/>
              </w:rPr>
            </w:pPr>
            <w:r w:rsidRPr="00BB6B36">
              <w:rPr>
                <w:rFonts w:cstheme="majorHAnsi"/>
                <w:color w:val="000000" w:themeColor="text1"/>
                <w:sz w:val="26"/>
                <w:szCs w:val="26"/>
                <w:lang w:val="en"/>
              </w:rPr>
              <w:t>(19.8%)</w:t>
            </w:r>
          </w:p>
        </w:tc>
        <w:tc>
          <w:tcPr>
            <w:tcW w:w="479" w:type="pct"/>
            <w:vAlign w:val="center"/>
          </w:tcPr>
          <w:p w14:paraId="4B7FCA7E"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
              </w:rPr>
              <w:t>p&gt;0.05</w:t>
            </w:r>
          </w:p>
        </w:tc>
      </w:tr>
      <w:tr w:rsidR="003B107C" w:rsidRPr="003B107C" w14:paraId="1A9A190D" w14:textId="77777777" w:rsidTr="00AE46EB">
        <w:tc>
          <w:tcPr>
            <w:tcW w:w="366" w:type="pct"/>
            <w:vMerge/>
          </w:tcPr>
          <w:p w14:paraId="011E5F20" w14:textId="77777777" w:rsidR="008D7484" w:rsidRPr="003B107C" w:rsidRDefault="008D7484" w:rsidP="007D6F7F">
            <w:pPr>
              <w:rPr>
                <w:rFonts w:cstheme="majorHAnsi"/>
                <w:color w:val="000000" w:themeColor="text1"/>
                <w:sz w:val="26"/>
                <w:szCs w:val="26"/>
                <w:lang w:val="en-US"/>
              </w:rPr>
            </w:pPr>
          </w:p>
        </w:tc>
        <w:tc>
          <w:tcPr>
            <w:tcW w:w="569" w:type="pct"/>
            <w:vAlign w:val="center"/>
          </w:tcPr>
          <w:p w14:paraId="0533FBF6" w14:textId="77777777" w:rsidR="008D7484" w:rsidRPr="003B107C" w:rsidRDefault="008D7484" w:rsidP="007D6F7F">
            <w:pPr>
              <w:rPr>
                <w:rFonts w:cstheme="majorHAnsi"/>
                <w:color w:val="000000" w:themeColor="text1"/>
                <w:sz w:val="26"/>
                <w:szCs w:val="26"/>
                <w:lang w:val="en-US"/>
              </w:rPr>
            </w:pPr>
            <w:r w:rsidRPr="003B107C">
              <w:rPr>
                <w:rFonts w:cstheme="majorHAnsi"/>
                <w:color w:val="000000" w:themeColor="text1"/>
                <w:sz w:val="26"/>
                <w:szCs w:val="26"/>
                <w:lang w:val="en-US"/>
              </w:rPr>
              <w:t>Sưng tấy tại chỗ tiêm</w:t>
            </w:r>
          </w:p>
        </w:tc>
        <w:tc>
          <w:tcPr>
            <w:tcW w:w="570" w:type="pct"/>
            <w:vAlign w:val="center"/>
          </w:tcPr>
          <w:p w14:paraId="3655C739" w14:textId="77777777" w:rsidR="008D7484" w:rsidRPr="003B107C" w:rsidRDefault="008D7484" w:rsidP="00895417">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26</w:t>
            </w:r>
          </w:p>
          <w:p w14:paraId="13C89F69" w14:textId="77777777" w:rsidR="008D7484" w:rsidRPr="003B107C" w:rsidRDefault="008D7484" w:rsidP="00895417">
            <w:pPr>
              <w:jc w:val="center"/>
              <w:rPr>
                <w:rFonts w:cstheme="majorHAnsi"/>
                <w:color w:val="000000" w:themeColor="text1"/>
                <w:sz w:val="26"/>
                <w:szCs w:val="26"/>
                <w:lang w:val="en-US"/>
              </w:rPr>
            </w:pPr>
            <w:r w:rsidRPr="003B107C">
              <w:rPr>
                <w:rFonts w:cstheme="majorHAnsi"/>
                <w:color w:val="000000" w:themeColor="text1"/>
                <w:sz w:val="26"/>
                <w:szCs w:val="26"/>
                <w:lang w:val="en"/>
              </w:rPr>
              <w:t>(15.1%)</w:t>
            </w:r>
          </w:p>
        </w:tc>
        <w:tc>
          <w:tcPr>
            <w:tcW w:w="488" w:type="pct"/>
            <w:vAlign w:val="center"/>
          </w:tcPr>
          <w:p w14:paraId="12984761"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w:t>
            </w:r>
          </w:p>
          <w:p w14:paraId="76F70B9B" w14:textId="77777777" w:rsidR="008D7484" w:rsidRPr="003B107C" w:rsidRDefault="008D7484" w:rsidP="00895417">
            <w:pPr>
              <w:jc w:val="center"/>
              <w:rPr>
                <w:rFonts w:cstheme="majorHAnsi"/>
                <w:color w:val="000000" w:themeColor="text1"/>
                <w:sz w:val="26"/>
                <w:szCs w:val="26"/>
                <w:lang w:val="en-US"/>
              </w:rPr>
            </w:pPr>
            <w:r w:rsidRPr="003B107C">
              <w:rPr>
                <w:rFonts w:cstheme="majorHAnsi"/>
                <w:color w:val="000000" w:themeColor="text1"/>
                <w:sz w:val="26"/>
                <w:szCs w:val="26"/>
                <w:lang w:val="en"/>
              </w:rPr>
              <w:t>(9.4%)</w:t>
            </w:r>
          </w:p>
        </w:tc>
        <w:tc>
          <w:tcPr>
            <w:tcW w:w="486" w:type="pct"/>
            <w:vAlign w:val="center"/>
          </w:tcPr>
          <w:p w14:paraId="7E85426D"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29</w:t>
            </w:r>
          </w:p>
          <w:p w14:paraId="59523905" w14:textId="77777777" w:rsidR="008D7484" w:rsidRPr="003B107C" w:rsidRDefault="008D7484" w:rsidP="00895417">
            <w:pPr>
              <w:jc w:val="center"/>
              <w:rPr>
                <w:rFonts w:cstheme="majorHAnsi"/>
                <w:color w:val="000000" w:themeColor="text1"/>
                <w:sz w:val="26"/>
                <w:szCs w:val="26"/>
                <w:lang w:val="en-US"/>
              </w:rPr>
            </w:pPr>
            <w:r w:rsidRPr="003B107C">
              <w:rPr>
                <w:rFonts w:cstheme="majorHAnsi"/>
                <w:color w:val="000000" w:themeColor="text1"/>
                <w:sz w:val="26"/>
                <w:szCs w:val="26"/>
                <w:lang w:val="en"/>
              </w:rPr>
              <w:t>(14.2%)</w:t>
            </w:r>
          </w:p>
        </w:tc>
        <w:tc>
          <w:tcPr>
            <w:tcW w:w="496" w:type="pct"/>
            <w:vAlign w:val="center"/>
          </w:tcPr>
          <w:p w14:paraId="42626489" w14:textId="77777777" w:rsidR="008D7484" w:rsidRPr="003B107C" w:rsidRDefault="008D7484" w:rsidP="00895417">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530" w:type="pct"/>
            <w:vAlign w:val="center"/>
          </w:tcPr>
          <w:p w14:paraId="53B7AEF0" w14:textId="77777777" w:rsidR="008D7484" w:rsidRPr="003B107C" w:rsidRDefault="008D7484" w:rsidP="00895417">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w:t>
            </w:r>
          </w:p>
          <w:p w14:paraId="48BF1EDA"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(1.8%)</w:t>
            </w:r>
          </w:p>
        </w:tc>
        <w:tc>
          <w:tcPr>
            <w:tcW w:w="528" w:type="pct"/>
            <w:vAlign w:val="center"/>
          </w:tcPr>
          <w:p w14:paraId="670F8016"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58B1C59A"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(0%)</w:t>
            </w:r>
          </w:p>
        </w:tc>
        <w:tc>
          <w:tcPr>
            <w:tcW w:w="488" w:type="pct"/>
            <w:vAlign w:val="center"/>
          </w:tcPr>
          <w:p w14:paraId="36F67738"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w:t>
            </w:r>
          </w:p>
          <w:p w14:paraId="284863C1"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(1.6%)</w:t>
            </w:r>
          </w:p>
        </w:tc>
        <w:tc>
          <w:tcPr>
            <w:tcW w:w="479" w:type="pct"/>
            <w:vAlign w:val="center"/>
          </w:tcPr>
          <w:p w14:paraId="7C27B6BB"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
              </w:rPr>
              <w:t>p&gt;0.05</w:t>
            </w:r>
          </w:p>
        </w:tc>
      </w:tr>
      <w:tr w:rsidR="003B107C" w:rsidRPr="003B107C" w14:paraId="50A79304" w14:textId="77777777" w:rsidTr="00AE46EB">
        <w:tc>
          <w:tcPr>
            <w:tcW w:w="366" w:type="pct"/>
            <w:vMerge/>
          </w:tcPr>
          <w:p w14:paraId="24BFB79B" w14:textId="77777777" w:rsidR="008D7484" w:rsidRPr="003B107C" w:rsidRDefault="008D7484" w:rsidP="007D6F7F">
            <w:pPr>
              <w:rPr>
                <w:rFonts w:cstheme="majorHAnsi"/>
                <w:color w:val="000000" w:themeColor="text1"/>
                <w:sz w:val="26"/>
                <w:szCs w:val="26"/>
                <w:lang w:val="en-US"/>
              </w:rPr>
            </w:pPr>
          </w:p>
        </w:tc>
        <w:tc>
          <w:tcPr>
            <w:tcW w:w="569" w:type="pct"/>
            <w:vAlign w:val="center"/>
          </w:tcPr>
          <w:p w14:paraId="69F36B68" w14:textId="77777777" w:rsidR="008D7484" w:rsidRPr="003B107C" w:rsidRDefault="008D7484" w:rsidP="007D6F7F">
            <w:pPr>
              <w:rPr>
                <w:rFonts w:cstheme="majorHAnsi"/>
                <w:color w:val="000000" w:themeColor="text1"/>
                <w:sz w:val="26"/>
                <w:szCs w:val="26"/>
                <w:lang w:val="en-US"/>
              </w:rPr>
            </w:pPr>
            <w:r w:rsidRPr="003B107C">
              <w:rPr>
                <w:rFonts w:cstheme="majorHAnsi"/>
                <w:color w:val="000000" w:themeColor="text1"/>
                <w:sz w:val="26"/>
                <w:szCs w:val="26"/>
                <w:lang w:val="en-US"/>
              </w:rPr>
              <w:t xml:space="preserve">Chỗ tiêm </w:t>
            </w:r>
            <w:r w:rsidRPr="003B107C">
              <w:rPr>
                <w:rFonts w:cstheme="majorHAnsi"/>
                <w:color w:val="000000" w:themeColor="text1"/>
                <w:sz w:val="26"/>
                <w:szCs w:val="26"/>
                <w:lang w:val="en-US"/>
              </w:rPr>
              <w:lastRenderedPageBreak/>
              <w:t>đỏ</w:t>
            </w:r>
          </w:p>
        </w:tc>
        <w:tc>
          <w:tcPr>
            <w:tcW w:w="570" w:type="pct"/>
            <w:vAlign w:val="center"/>
          </w:tcPr>
          <w:p w14:paraId="3A6C542A" w14:textId="77777777" w:rsidR="008D7484" w:rsidRPr="003B107C" w:rsidRDefault="008D7484" w:rsidP="00895417">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lastRenderedPageBreak/>
              <w:t>23</w:t>
            </w:r>
          </w:p>
          <w:p w14:paraId="68E5B1DC" w14:textId="77777777" w:rsidR="008D7484" w:rsidRPr="003B107C" w:rsidRDefault="008D7484" w:rsidP="00895417">
            <w:pPr>
              <w:jc w:val="center"/>
              <w:rPr>
                <w:rFonts w:cstheme="majorHAnsi"/>
                <w:color w:val="000000" w:themeColor="text1"/>
                <w:sz w:val="26"/>
                <w:szCs w:val="26"/>
                <w:lang w:val="en-US"/>
              </w:rPr>
            </w:pPr>
            <w:r w:rsidRPr="003B107C">
              <w:rPr>
                <w:rFonts w:cstheme="majorHAnsi"/>
                <w:color w:val="000000" w:themeColor="text1"/>
                <w:sz w:val="26"/>
                <w:szCs w:val="26"/>
                <w:lang w:val="en"/>
              </w:rPr>
              <w:lastRenderedPageBreak/>
              <w:t>(13.4%)</w:t>
            </w:r>
          </w:p>
        </w:tc>
        <w:tc>
          <w:tcPr>
            <w:tcW w:w="488" w:type="pct"/>
            <w:vAlign w:val="center"/>
          </w:tcPr>
          <w:p w14:paraId="4EE5469F"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lastRenderedPageBreak/>
              <w:t>1</w:t>
            </w:r>
          </w:p>
          <w:p w14:paraId="4CD32BB6" w14:textId="77777777" w:rsidR="008D7484" w:rsidRPr="003B107C" w:rsidRDefault="008D7484" w:rsidP="00895417">
            <w:pPr>
              <w:jc w:val="center"/>
              <w:rPr>
                <w:rFonts w:cstheme="majorHAnsi"/>
                <w:color w:val="000000" w:themeColor="text1"/>
                <w:sz w:val="26"/>
                <w:szCs w:val="26"/>
                <w:lang w:val="en-US"/>
              </w:rPr>
            </w:pPr>
            <w:r w:rsidRPr="003B107C">
              <w:rPr>
                <w:rFonts w:cstheme="majorHAnsi"/>
                <w:color w:val="000000" w:themeColor="text1"/>
                <w:sz w:val="26"/>
                <w:szCs w:val="26"/>
                <w:lang w:val="en"/>
              </w:rPr>
              <w:lastRenderedPageBreak/>
              <w:t>(3.1%)</w:t>
            </w:r>
          </w:p>
        </w:tc>
        <w:tc>
          <w:tcPr>
            <w:tcW w:w="486" w:type="pct"/>
            <w:vAlign w:val="center"/>
          </w:tcPr>
          <w:p w14:paraId="5C40B8D0"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lastRenderedPageBreak/>
              <w:t>24</w:t>
            </w:r>
          </w:p>
          <w:p w14:paraId="39FED948" w14:textId="77777777" w:rsidR="008D7484" w:rsidRPr="003B107C" w:rsidRDefault="008D7484" w:rsidP="00895417">
            <w:pPr>
              <w:jc w:val="center"/>
              <w:rPr>
                <w:rFonts w:cstheme="majorHAnsi"/>
                <w:color w:val="000000" w:themeColor="text1"/>
                <w:sz w:val="26"/>
                <w:szCs w:val="26"/>
                <w:lang w:val="en-US"/>
              </w:rPr>
            </w:pPr>
            <w:r w:rsidRPr="003B107C">
              <w:rPr>
                <w:rFonts w:cstheme="majorHAnsi"/>
                <w:color w:val="000000" w:themeColor="text1"/>
                <w:sz w:val="26"/>
                <w:szCs w:val="26"/>
                <w:lang w:val="en"/>
              </w:rPr>
              <w:lastRenderedPageBreak/>
              <w:t>(11.8%)</w:t>
            </w:r>
          </w:p>
        </w:tc>
        <w:tc>
          <w:tcPr>
            <w:tcW w:w="496" w:type="pct"/>
            <w:vAlign w:val="center"/>
          </w:tcPr>
          <w:p w14:paraId="00E27135" w14:textId="77777777" w:rsidR="008D7484" w:rsidRPr="003B107C" w:rsidRDefault="008D7484" w:rsidP="00895417">
            <w:pPr>
              <w:jc w:val="center"/>
              <w:rPr>
                <w:rFonts w:cstheme="majorHAnsi"/>
                <w:color w:val="000000" w:themeColor="text1"/>
                <w:sz w:val="26"/>
                <w:szCs w:val="26"/>
                <w:lang w:val="en-US"/>
              </w:rPr>
            </w:pPr>
            <w:r w:rsidRPr="003B107C">
              <w:rPr>
                <w:rFonts w:cstheme="majorHAnsi"/>
                <w:b/>
                <w:color w:val="000000" w:themeColor="text1"/>
                <w:sz w:val="26"/>
                <w:szCs w:val="26"/>
                <w:lang w:val="en"/>
              </w:rPr>
              <w:lastRenderedPageBreak/>
              <w:t>p&gt;0.05</w:t>
            </w:r>
          </w:p>
        </w:tc>
        <w:tc>
          <w:tcPr>
            <w:tcW w:w="530" w:type="pct"/>
            <w:vAlign w:val="center"/>
          </w:tcPr>
          <w:p w14:paraId="0A1DADC3" w14:textId="77777777" w:rsidR="008D7484" w:rsidRPr="003B107C" w:rsidRDefault="008D7484" w:rsidP="00895417">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2F9FCB76"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lastRenderedPageBreak/>
              <w:t>(0%)</w:t>
            </w:r>
          </w:p>
        </w:tc>
        <w:tc>
          <w:tcPr>
            <w:tcW w:w="528" w:type="pct"/>
            <w:vAlign w:val="center"/>
          </w:tcPr>
          <w:p w14:paraId="204D46FF"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lastRenderedPageBreak/>
              <w:t>4</w:t>
            </w:r>
          </w:p>
          <w:p w14:paraId="4FA96DA7"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lastRenderedPageBreak/>
              <w:t>(14.3%)</w:t>
            </w:r>
          </w:p>
        </w:tc>
        <w:tc>
          <w:tcPr>
            <w:tcW w:w="488" w:type="pct"/>
            <w:vAlign w:val="center"/>
          </w:tcPr>
          <w:p w14:paraId="31E08D07"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lastRenderedPageBreak/>
              <w:t>4</w:t>
            </w:r>
          </w:p>
          <w:p w14:paraId="0E8F102D"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lastRenderedPageBreak/>
              <w:t>(2.1%)</w:t>
            </w:r>
          </w:p>
        </w:tc>
        <w:tc>
          <w:tcPr>
            <w:tcW w:w="479" w:type="pct"/>
            <w:vAlign w:val="center"/>
          </w:tcPr>
          <w:p w14:paraId="216C3E87"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
              </w:rPr>
              <w:lastRenderedPageBreak/>
              <w:t>p&lt;0.05</w:t>
            </w:r>
          </w:p>
        </w:tc>
      </w:tr>
      <w:tr w:rsidR="003B107C" w:rsidRPr="003B107C" w14:paraId="5790D815" w14:textId="77777777" w:rsidTr="00AE46EB">
        <w:tc>
          <w:tcPr>
            <w:tcW w:w="366" w:type="pct"/>
            <w:vMerge/>
          </w:tcPr>
          <w:p w14:paraId="47BFCF5A" w14:textId="77777777" w:rsidR="008D7484" w:rsidRPr="003B107C" w:rsidRDefault="008D7484" w:rsidP="007D6F7F">
            <w:pPr>
              <w:rPr>
                <w:rFonts w:cstheme="majorHAnsi"/>
                <w:color w:val="000000" w:themeColor="text1"/>
                <w:sz w:val="26"/>
                <w:szCs w:val="26"/>
                <w:lang w:val="en-US"/>
              </w:rPr>
            </w:pPr>
          </w:p>
        </w:tc>
        <w:tc>
          <w:tcPr>
            <w:tcW w:w="569" w:type="pct"/>
            <w:vAlign w:val="center"/>
          </w:tcPr>
          <w:p w14:paraId="248293CD" w14:textId="77777777" w:rsidR="008D7484" w:rsidRPr="003B107C" w:rsidRDefault="008D7484" w:rsidP="007D6F7F">
            <w:pPr>
              <w:rPr>
                <w:rFonts w:cstheme="majorHAnsi"/>
                <w:color w:val="000000" w:themeColor="text1"/>
                <w:sz w:val="26"/>
                <w:szCs w:val="26"/>
                <w:lang w:val="en-US"/>
              </w:rPr>
            </w:pPr>
            <w:r w:rsidRPr="003B107C">
              <w:rPr>
                <w:rFonts w:cstheme="majorHAnsi"/>
                <w:color w:val="000000" w:themeColor="text1"/>
                <w:sz w:val="26"/>
                <w:szCs w:val="26"/>
                <w:lang w:val="en-US"/>
              </w:rPr>
              <w:t>Tác dụng tại chỗ</w:t>
            </w:r>
          </w:p>
        </w:tc>
        <w:tc>
          <w:tcPr>
            <w:tcW w:w="570" w:type="pct"/>
            <w:vAlign w:val="center"/>
          </w:tcPr>
          <w:p w14:paraId="406CECB9" w14:textId="77777777" w:rsidR="008D7484" w:rsidRPr="003B107C" w:rsidRDefault="008D7484" w:rsidP="00895417">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124</w:t>
            </w:r>
          </w:p>
          <w:p w14:paraId="2DC25976" w14:textId="77777777" w:rsidR="008D7484" w:rsidRPr="003B107C" w:rsidRDefault="008D7484" w:rsidP="00895417">
            <w:pPr>
              <w:jc w:val="center"/>
              <w:rPr>
                <w:rFonts w:cstheme="majorHAnsi"/>
                <w:color w:val="000000" w:themeColor="text1"/>
                <w:sz w:val="26"/>
                <w:szCs w:val="26"/>
                <w:lang w:val="en-US"/>
              </w:rPr>
            </w:pPr>
            <w:r w:rsidRPr="003B107C">
              <w:rPr>
                <w:rFonts w:cstheme="majorHAnsi"/>
                <w:color w:val="000000" w:themeColor="text1"/>
                <w:sz w:val="26"/>
                <w:szCs w:val="26"/>
                <w:lang w:val="en"/>
              </w:rPr>
              <w:t>(72.1%)</w:t>
            </w:r>
          </w:p>
        </w:tc>
        <w:tc>
          <w:tcPr>
            <w:tcW w:w="488" w:type="pct"/>
            <w:vAlign w:val="center"/>
          </w:tcPr>
          <w:p w14:paraId="13EEDF0F"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19</w:t>
            </w:r>
          </w:p>
          <w:p w14:paraId="4DEFF819" w14:textId="77777777" w:rsidR="008D7484" w:rsidRPr="003B107C" w:rsidRDefault="008D7484" w:rsidP="00895417">
            <w:pPr>
              <w:jc w:val="center"/>
              <w:rPr>
                <w:rFonts w:cstheme="majorHAnsi"/>
                <w:color w:val="000000" w:themeColor="text1"/>
                <w:sz w:val="26"/>
                <w:szCs w:val="26"/>
                <w:lang w:val="en-US"/>
              </w:rPr>
            </w:pPr>
            <w:r w:rsidRPr="003B107C">
              <w:rPr>
                <w:rFonts w:cstheme="majorHAnsi"/>
                <w:color w:val="000000" w:themeColor="text1"/>
                <w:sz w:val="26"/>
                <w:szCs w:val="26"/>
                <w:lang w:val="en"/>
              </w:rPr>
              <w:t>(59.4%)</w:t>
            </w:r>
          </w:p>
        </w:tc>
        <w:tc>
          <w:tcPr>
            <w:tcW w:w="486" w:type="pct"/>
            <w:vAlign w:val="center"/>
          </w:tcPr>
          <w:p w14:paraId="0A0DB306"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143</w:t>
            </w:r>
          </w:p>
          <w:p w14:paraId="4A999BC9" w14:textId="77777777" w:rsidR="008D7484" w:rsidRPr="003B107C" w:rsidRDefault="008D7484" w:rsidP="00895417">
            <w:pPr>
              <w:jc w:val="center"/>
              <w:rPr>
                <w:rFonts w:cstheme="majorHAnsi"/>
                <w:color w:val="000000" w:themeColor="text1"/>
                <w:sz w:val="26"/>
                <w:szCs w:val="26"/>
                <w:lang w:val="en-US"/>
              </w:rPr>
            </w:pPr>
            <w:r w:rsidRPr="003B107C">
              <w:rPr>
                <w:rFonts w:cstheme="majorHAnsi"/>
                <w:color w:val="000000" w:themeColor="text1"/>
                <w:sz w:val="26"/>
                <w:szCs w:val="26"/>
                <w:lang w:val="en"/>
              </w:rPr>
              <w:t>(70.1%)</w:t>
            </w:r>
          </w:p>
        </w:tc>
        <w:tc>
          <w:tcPr>
            <w:tcW w:w="496" w:type="pct"/>
            <w:vAlign w:val="center"/>
          </w:tcPr>
          <w:p w14:paraId="01FA471D" w14:textId="77777777" w:rsidR="008D7484" w:rsidRPr="003B107C" w:rsidRDefault="008D7484" w:rsidP="00895417">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530" w:type="pct"/>
            <w:vAlign w:val="center"/>
          </w:tcPr>
          <w:p w14:paraId="7986D5E2" w14:textId="77777777" w:rsidR="008D7484" w:rsidRPr="003B107C" w:rsidRDefault="008D7484" w:rsidP="00895417">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36</w:t>
            </w:r>
          </w:p>
          <w:p w14:paraId="44C841B4"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(22.0%)</w:t>
            </w:r>
          </w:p>
        </w:tc>
        <w:tc>
          <w:tcPr>
            <w:tcW w:w="528" w:type="pct"/>
            <w:vAlign w:val="center"/>
          </w:tcPr>
          <w:p w14:paraId="518D77DF"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9</w:t>
            </w:r>
          </w:p>
          <w:p w14:paraId="3B3C8BEA"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(32.1%)</w:t>
            </w:r>
          </w:p>
        </w:tc>
        <w:tc>
          <w:tcPr>
            <w:tcW w:w="488" w:type="pct"/>
            <w:vAlign w:val="center"/>
          </w:tcPr>
          <w:p w14:paraId="1CD06B0C" w14:textId="77777777" w:rsidR="008D7484" w:rsidRPr="003B107C" w:rsidRDefault="008D7484" w:rsidP="00895417">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45</w:t>
            </w:r>
          </w:p>
          <w:p w14:paraId="02A77970"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(23.4%)</w:t>
            </w:r>
          </w:p>
        </w:tc>
        <w:tc>
          <w:tcPr>
            <w:tcW w:w="479" w:type="pct"/>
            <w:vAlign w:val="center"/>
          </w:tcPr>
          <w:p w14:paraId="6DEA7B80" w14:textId="77777777" w:rsidR="008D7484" w:rsidRPr="003B107C" w:rsidRDefault="008D7484" w:rsidP="00895417">
            <w:pPr>
              <w:tabs>
                <w:tab w:val="left" w:pos="0"/>
              </w:tabs>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
              </w:rPr>
              <w:t>p&gt;0.05</w:t>
            </w:r>
          </w:p>
        </w:tc>
      </w:tr>
    </w:tbl>
    <w:p w14:paraId="6ABE94D6" w14:textId="77777777" w:rsidR="00841540" w:rsidRPr="003B107C" w:rsidRDefault="00841540" w:rsidP="00841540">
      <w:pPr>
        <w:pStyle w:val="ListParagraph"/>
        <w:tabs>
          <w:tab w:val="left" w:pos="0"/>
        </w:tabs>
        <w:jc w:val="both"/>
        <w:rPr>
          <w:rFonts w:cstheme="majorHAnsi"/>
          <w:b/>
          <w:color w:val="000000" w:themeColor="text1"/>
          <w:sz w:val="26"/>
          <w:szCs w:val="26"/>
          <w:lang w:val="en-US"/>
        </w:rPr>
      </w:pPr>
    </w:p>
    <w:p w14:paraId="2C60D592" w14:textId="007B6CEA" w:rsidR="00841540" w:rsidRPr="003B107C" w:rsidRDefault="00841540" w:rsidP="00895417">
      <w:pPr>
        <w:contextualSpacing/>
        <w:jc w:val="both"/>
        <w:rPr>
          <w:rFonts w:cstheme="majorHAnsi"/>
          <w:color w:val="000000" w:themeColor="text1"/>
          <w:sz w:val="26"/>
          <w:szCs w:val="26"/>
          <w:lang w:val="en-US"/>
        </w:rPr>
      </w:pPr>
      <w:r w:rsidRPr="003B107C">
        <w:rPr>
          <w:rFonts w:cstheme="majorHAnsi"/>
          <w:b/>
          <w:color w:val="000000" w:themeColor="text1"/>
          <w:sz w:val="26"/>
          <w:szCs w:val="26"/>
          <w:lang w:val="en-US"/>
        </w:rPr>
        <w:t xml:space="preserve">Nhận xét: </w:t>
      </w:r>
      <w:r w:rsidRPr="003B107C">
        <w:rPr>
          <w:rFonts w:cstheme="majorHAnsi"/>
          <w:color w:val="000000" w:themeColor="text1"/>
          <w:sz w:val="26"/>
          <w:szCs w:val="26"/>
          <w:lang w:val="en-US"/>
        </w:rPr>
        <w:t>Sau tiêm liều</w:t>
      </w:r>
      <w:r w:rsidR="00895417" w:rsidRPr="003B107C">
        <w:rPr>
          <w:rFonts w:cstheme="majorHAnsi"/>
          <w:color w:val="000000" w:themeColor="text1"/>
          <w:sz w:val="26"/>
          <w:szCs w:val="26"/>
          <w:lang w:val="en-US"/>
        </w:rPr>
        <w:t xml:space="preserve"> vắc xin</w:t>
      </w:r>
      <w:r w:rsidRPr="003B107C">
        <w:rPr>
          <w:rFonts w:cstheme="majorHAnsi"/>
          <w:color w:val="000000" w:themeColor="text1"/>
          <w:sz w:val="26"/>
          <w:szCs w:val="26"/>
          <w:lang w:val="en-US"/>
        </w:rPr>
        <w:t xml:space="preserve"> thứ 1, tỷ lệ xảy ra phản ứng phụ tại chỗ là 70.1% với 143 trường hợp sau tiêm, trong đó tỷ lệ phản ứng tại chỗ của vắc xin vector virus là 72.1% cao hơn vắc xin mRNA là 59.4%, sự khác biệt không có có ý nghĩa thống kê với p&gt;0.05. Tác dụng phụ tại chỗ phổ biến nhất của cả 2 loại vắc xin là đau tại chỗ tiêm với 66.2%, tiếp </w:t>
      </w:r>
      <w:proofErr w:type="gramStart"/>
      <w:r w:rsidRPr="003B107C">
        <w:rPr>
          <w:rFonts w:cstheme="majorHAnsi"/>
          <w:color w:val="000000" w:themeColor="text1"/>
          <w:sz w:val="26"/>
          <w:szCs w:val="26"/>
          <w:lang w:val="en-US"/>
        </w:rPr>
        <w:t>theo</w:t>
      </w:r>
      <w:proofErr w:type="gramEnd"/>
      <w:r w:rsidRPr="003B107C">
        <w:rPr>
          <w:rFonts w:cstheme="majorHAnsi"/>
          <w:color w:val="000000" w:themeColor="text1"/>
          <w:sz w:val="26"/>
          <w:szCs w:val="26"/>
          <w:lang w:val="en-US"/>
        </w:rPr>
        <w:t xml:space="preserve"> là sưng tấy tại chỗ tiêm vớ</w:t>
      </w:r>
      <w:r w:rsidR="008D7484" w:rsidRPr="003B107C">
        <w:rPr>
          <w:rFonts w:cstheme="majorHAnsi"/>
          <w:color w:val="000000" w:themeColor="text1"/>
          <w:sz w:val="26"/>
          <w:szCs w:val="26"/>
          <w:lang w:val="en-US"/>
        </w:rPr>
        <w:t xml:space="preserve">i 14.2%. </w:t>
      </w:r>
      <w:r w:rsidRPr="003B107C">
        <w:rPr>
          <w:rFonts w:cstheme="majorHAnsi"/>
          <w:color w:val="000000" w:themeColor="text1"/>
          <w:sz w:val="26"/>
          <w:szCs w:val="26"/>
          <w:lang w:val="en-US"/>
        </w:rPr>
        <w:t xml:space="preserve">Đối với liều thứ 2, tỷ lệ phản ứng phụ thấp hơn rõ rệt </w:t>
      </w:r>
      <w:r w:rsidR="00895417" w:rsidRPr="003B107C">
        <w:rPr>
          <w:rFonts w:cstheme="majorHAnsi"/>
          <w:color w:val="000000" w:themeColor="text1"/>
          <w:sz w:val="26"/>
          <w:szCs w:val="26"/>
          <w:lang w:val="en-US"/>
        </w:rPr>
        <w:t xml:space="preserve">so với liều thứ </w:t>
      </w:r>
      <w:r w:rsidRPr="003B107C">
        <w:rPr>
          <w:rFonts w:cstheme="majorHAnsi"/>
          <w:color w:val="000000" w:themeColor="text1"/>
          <w:sz w:val="26"/>
          <w:szCs w:val="26"/>
          <w:lang w:val="en-US"/>
        </w:rPr>
        <w:t xml:space="preserve">với 23.4%, trong đó </w:t>
      </w:r>
      <w:r w:rsidR="00895417" w:rsidRPr="003B107C">
        <w:rPr>
          <w:rFonts w:cstheme="majorHAnsi"/>
          <w:color w:val="000000" w:themeColor="text1"/>
          <w:sz w:val="26"/>
          <w:szCs w:val="26"/>
          <w:lang w:val="en-US"/>
        </w:rPr>
        <w:t xml:space="preserve">phản ứng do </w:t>
      </w:r>
      <w:r w:rsidRPr="003B107C">
        <w:rPr>
          <w:rFonts w:cstheme="majorHAnsi"/>
          <w:color w:val="000000" w:themeColor="text1"/>
          <w:sz w:val="26"/>
          <w:szCs w:val="26"/>
          <w:lang w:val="en-US"/>
        </w:rPr>
        <w:t>vắ</w:t>
      </w:r>
      <w:r w:rsidR="00895417" w:rsidRPr="003B107C">
        <w:rPr>
          <w:rFonts w:cstheme="majorHAnsi"/>
          <w:color w:val="000000" w:themeColor="text1"/>
          <w:sz w:val="26"/>
          <w:szCs w:val="26"/>
          <w:lang w:val="en-US"/>
        </w:rPr>
        <w:t xml:space="preserve">c xin dựa trên vector virus là 22.0% thấp hơn so với </w:t>
      </w:r>
      <w:r w:rsidRPr="003B107C">
        <w:rPr>
          <w:rFonts w:cstheme="majorHAnsi"/>
          <w:color w:val="000000" w:themeColor="text1"/>
          <w:sz w:val="26"/>
          <w:szCs w:val="26"/>
          <w:lang w:val="en-US"/>
        </w:rPr>
        <w:t xml:space="preserve">vắc xin </w:t>
      </w:r>
      <w:r w:rsidR="00895417" w:rsidRPr="003B107C">
        <w:rPr>
          <w:rFonts w:cstheme="majorHAnsi"/>
          <w:color w:val="000000" w:themeColor="text1"/>
          <w:sz w:val="26"/>
          <w:szCs w:val="26"/>
          <w:lang w:val="en-US"/>
        </w:rPr>
        <w:t xml:space="preserve">dựa trên </w:t>
      </w:r>
      <w:r w:rsidRPr="003B107C">
        <w:rPr>
          <w:rFonts w:cstheme="majorHAnsi"/>
          <w:color w:val="000000" w:themeColor="text1"/>
          <w:sz w:val="26"/>
          <w:szCs w:val="26"/>
          <w:lang w:val="en-US"/>
        </w:rPr>
        <w:t xml:space="preserve">mRNA với 32.4% (p&gt;0.05). </w:t>
      </w:r>
      <w:proofErr w:type="gramStart"/>
      <w:r w:rsidRPr="003B107C">
        <w:rPr>
          <w:rFonts w:cstheme="majorHAnsi"/>
          <w:color w:val="000000" w:themeColor="text1"/>
          <w:sz w:val="26"/>
          <w:szCs w:val="26"/>
          <w:lang w:val="en-US"/>
        </w:rPr>
        <w:t>Phản ứng tại chỗ nhiều nhất tương tự với liều đầu tiên là đau tại chỗ tiêm với 19.8%.</w:t>
      </w:r>
      <w:proofErr w:type="gramEnd"/>
      <w:r w:rsidRPr="003B107C">
        <w:rPr>
          <w:rFonts w:cstheme="majorHAnsi"/>
          <w:color w:val="000000" w:themeColor="text1"/>
          <w:sz w:val="26"/>
          <w:szCs w:val="26"/>
          <w:lang w:val="en-US"/>
        </w:rPr>
        <w:t xml:space="preserve"> </w:t>
      </w:r>
      <w:proofErr w:type="gramStart"/>
      <w:r w:rsidRPr="003B107C">
        <w:rPr>
          <w:rFonts w:cstheme="majorHAnsi"/>
          <w:color w:val="000000" w:themeColor="text1"/>
          <w:sz w:val="26"/>
          <w:szCs w:val="26"/>
          <w:lang w:val="en-US"/>
        </w:rPr>
        <w:t xml:space="preserve">Các kết quả này cũng tương tự với </w:t>
      </w:r>
      <w:r w:rsidR="008D7484" w:rsidRPr="003B107C">
        <w:rPr>
          <w:rFonts w:cstheme="majorHAnsi"/>
          <w:color w:val="000000" w:themeColor="text1"/>
          <w:sz w:val="26"/>
          <w:szCs w:val="26"/>
          <w:lang w:val="en-US"/>
        </w:rPr>
        <w:t xml:space="preserve">các </w:t>
      </w:r>
      <w:r w:rsidRPr="003B107C">
        <w:rPr>
          <w:rFonts w:cstheme="majorHAnsi"/>
          <w:color w:val="000000" w:themeColor="text1"/>
          <w:sz w:val="26"/>
          <w:szCs w:val="26"/>
          <w:lang w:val="en-US"/>
        </w:rPr>
        <w:t>công bố của nhà sản xuất.</w:t>
      </w:r>
      <w:proofErr w:type="gramEnd"/>
      <w:r w:rsidRPr="003B107C">
        <w:rPr>
          <w:rFonts w:cstheme="majorHAnsi"/>
          <w:color w:val="000000" w:themeColor="text1"/>
          <w:sz w:val="26"/>
          <w:szCs w:val="26"/>
          <w:lang w:val="en-US"/>
        </w:rPr>
        <w:t xml:space="preserve"> Theo nghiên cứu về tác dụng phụ của vắc xin Pfizer trong NVYT cộng hòa Séc cho thấy đau tại chỗ tiêm chiếm tỷ lệ cao nhất với 89.8% </w:t>
      </w:r>
      <w:r w:rsidR="001263C8">
        <w:rPr>
          <w:rFonts w:cstheme="majorHAnsi"/>
          <w:color w:val="000000" w:themeColor="text1"/>
          <w:sz w:val="26"/>
          <w:szCs w:val="26"/>
          <w:lang w:val="en-US"/>
        </w:rPr>
        <w:t>[6]</w:t>
      </w:r>
      <w:r w:rsidRPr="003B107C">
        <w:rPr>
          <w:rFonts w:cstheme="majorHAnsi"/>
          <w:color w:val="000000" w:themeColor="text1"/>
          <w:sz w:val="26"/>
          <w:szCs w:val="26"/>
          <w:lang w:val="en-US"/>
        </w:rPr>
        <w:t xml:space="preserve">, tương tự kết quả của Riad.A và cộng sự, đau tại chỗ tiêm cũng là tác dụng phụ tại chỗ phổ biến nhất của vắc xin Astra Zeneca với 72.8% </w:t>
      </w:r>
      <w:r w:rsidR="001263C8">
        <w:rPr>
          <w:rFonts w:cstheme="majorHAnsi"/>
          <w:color w:val="000000" w:themeColor="text1"/>
          <w:sz w:val="26"/>
          <w:szCs w:val="26"/>
          <w:lang w:val="en-US"/>
        </w:rPr>
        <w:t>[7]</w:t>
      </w:r>
      <w:r w:rsidRPr="003B107C">
        <w:rPr>
          <w:rFonts w:cstheme="majorHAnsi"/>
          <w:color w:val="000000" w:themeColor="text1"/>
          <w:sz w:val="26"/>
          <w:szCs w:val="26"/>
          <w:lang w:val="en-US"/>
        </w:rPr>
        <w:t xml:space="preserve">. Theo kết quả nghiên cứu của tác giả Miloslav Klugar và cộng sự khảo sát </w:t>
      </w:r>
      <w:r w:rsidRPr="003B107C">
        <w:rPr>
          <w:rFonts w:cstheme="majorHAnsi"/>
          <w:color w:val="000000" w:themeColor="text1"/>
          <w:sz w:val="26"/>
          <w:szCs w:val="26"/>
          <w:shd w:val="clear" w:color="auto" w:fill="FFFFFF"/>
          <w:lang w:val="en-US"/>
        </w:rPr>
        <w:t xml:space="preserve">tác dụng phụ của vắc xin COVID-19 dựa trên mRNA và vector virus đối với NVYT tại Đức cũng cho thấy tác dụng phụ tại chỗ nhiều nhất là đau tại chỗ tiêm với 75.6%. </w:t>
      </w:r>
      <w:r w:rsidRPr="00BB6B36">
        <w:rPr>
          <w:rFonts w:cstheme="majorHAnsi"/>
          <w:color w:val="000000" w:themeColor="text1"/>
          <w:sz w:val="26"/>
          <w:szCs w:val="26"/>
          <w:shd w:val="clear" w:color="auto" w:fill="FFFFFF"/>
          <w:lang w:val="en-US"/>
        </w:rPr>
        <w:t>Nghiên cứu của ông cũng kết luận rằng vắc xin dựa trên mRNA có liên quan đến tỷ lệ tác dụng phụ tại chỗ cao hơn (78.3% so sớ</w:t>
      </w:r>
      <w:r w:rsidR="003C1CAC" w:rsidRPr="00BB6B36">
        <w:rPr>
          <w:rFonts w:cstheme="majorHAnsi"/>
          <w:color w:val="000000" w:themeColor="text1"/>
          <w:sz w:val="26"/>
          <w:szCs w:val="26"/>
          <w:shd w:val="clear" w:color="auto" w:fill="FFFFFF"/>
          <w:lang w:val="en-US"/>
        </w:rPr>
        <w:t>i 70.4%, p</w:t>
      </w:r>
      <w:r w:rsidRPr="00BB6B36">
        <w:rPr>
          <w:rFonts w:cstheme="majorHAnsi"/>
          <w:color w:val="000000" w:themeColor="text1"/>
          <w:sz w:val="26"/>
          <w:szCs w:val="26"/>
          <w:shd w:val="clear" w:color="auto" w:fill="FFFFFF"/>
          <w:lang w:val="en-US"/>
        </w:rPr>
        <w:t>=0.064</w:t>
      </w:r>
      <w:proofErr w:type="gramStart"/>
      <w:r w:rsidRPr="00BB6B36">
        <w:rPr>
          <w:rFonts w:cstheme="majorHAnsi"/>
          <w:color w:val="000000" w:themeColor="text1"/>
          <w:sz w:val="26"/>
          <w:szCs w:val="26"/>
          <w:shd w:val="clear" w:color="auto" w:fill="FFFFFF"/>
          <w:lang w:val="en-US"/>
        </w:rPr>
        <w:t>)</w:t>
      </w:r>
      <w:r w:rsidR="001263C8" w:rsidRPr="00BB6B36">
        <w:rPr>
          <w:rFonts w:cstheme="majorHAnsi"/>
          <w:color w:val="000000" w:themeColor="text1"/>
          <w:sz w:val="26"/>
          <w:szCs w:val="26"/>
          <w:shd w:val="clear" w:color="auto" w:fill="FFFFFF"/>
          <w:lang w:val="en-US"/>
        </w:rPr>
        <w:t>[</w:t>
      </w:r>
      <w:proofErr w:type="gramEnd"/>
      <w:r w:rsidR="001263C8" w:rsidRPr="00BB6B36">
        <w:rPr>
          <w:rFonts w:cstheme="majorHAnsi"/>
          <w:color w:val="000000" w:themeColor="text1"/>
          <w:sz w:val="26"/>
          <w:szCs w:val="26"/>
          <w:shd w:val="clear" w:color="auto" w:fill="FFFFFF"/>
          <w:lang w:val="en-US"/>
        </w:rPr>
        <w:t>8]</w:t>
      </w:r>
      <w:r w:rsidRPr="00BB6B36">
        <w:rPr>
          <w:rFonts w:cstheme="majorHAnsi"/>
          <w:color w:val="000000" w:themeColor="text1"/>
          <w:sz w:val="26"/>
          <w:szCs w:val="26"/>
          <w:shd w:val="clear" w:color="auto" w:fill="FFFFFF"/>
          <w:lang w:val="en-US"/>
        </w:rPr>
        <w:t xml:space="preserve"> so với vắc xin dựa trên vector virus,</w:t>
      </w:r>
      <w:r w:rsidR="000C7AA3" w:rsidRPr="00BB6B36">
        <w:rPr>
          <w:rFonts w:cstheme="majorHAnsi"/>
          <w:color w:val="000000" w:themeColor="text1"/>
          <w:sz w:val="26"/>
          <w:szCs w:val="26"/>
          <w:shd w:val="clear" w:color="auto" w:fill="FFFFFF"/>
          <w:lang w:val="en-US"/>
        </w:rPr>
        <w:t xml:space="preserve"> kết quả này tương tự đối với liều thứ 2 trong nghiên cứu của chúng tôi và ngược lại so với liều thứ 1. </w:t>
      </w:r>
      <w:proofErr w:type="gramStart"/>
      <w:r w:rsidR="000C7AA3" w:rsidRPr="00BB6B36">
        <w:rPr>
          <w:rFonts w:cstheme="majorHAnsi"/>
          <w:color w:val="000000" w:themeColor="text1"/>
          <w:sz w:val="26"/>
          <w:szCs w:val="26"/>
          <w:shd w:val="clear" w:color="auto" w:fill="FFFFFF"/>
          <w:lang w:val="en-US"/>
        </w:rPr>
        <w:t>T</w:t>
      </w:r>
      <w:r w:rsidRPr="00BB6B36">
        <w:rPr>
          <w:rFonts w:cstheme="majorHAnsi"/>
          <w:color w:val="000000" w:themeColor="text1"/>
          <w:sz w:val="26"/>
          <w:szCs w:val="26"/>
          <w:shd w:val="clear" w:color="auto" w:fill="FFFFFF"/>
          <w:lang w:val="en-US"/>
        </w:rPr>
        <w:t xml:space="preserve">uy nhiên </w:t>
      </w:r>
      <w:r w:rsidR="000C7AA3" w:rsidRPr="00BB6B36">
        <w:rPr>
          <w:rFonts w:cstheme="majorHAnsi"/>
          <w:color w:val="000000" w:themeColor="text1"/>
          <w:sz w:val="26"/>
          <w:szCs w:val="26"/>
          <w:shd w:val="clear" w:color="auto" w:fill="FFFFFF"/>
          <w:lang w:val="en-US"/>
        </w:rPr>
        <w:t>các kết quả này đều không có ý nghĩa thống kê (p&gt;0.05)</w:t>
      </w:r>
      <w:r w:rsidR="00A24E5D" w:rsidRPr="00BB6B36">
        <w:rPr>
          <w:rFonts w:cstheme="majorHAnsi"/>
          <w:color w:val="000000" w:themeColor="text1"/>
          <w:sz w:val="26"/>
          <w:szCs w:val="26"/>
          <w:shd w:val="clear" w:color="auto" w:fill="FFFFFF"/>
          <w:lang w:val="en-US"/>
        </w:rPr>
        <w:t>.</w:t>
      </w:r>
      <w:proofErr w:type="gramEnd"/>
      <w:r w:rsidR="00A24E5D">
        <w:rPr>
          <w:rFonts w:cstheme="majorHAnsi"/>
          <w:color w:val="000000" w:themeColor="text1"/>
          <w:sz w:val="26"/>
          <w:szCs w:val="26"/>
          <w:shd w:val="clear" w:color="auto" w:fill="FFFFFF"/>
          <w:lang w:val="en-US"/>
        </w:rPr>
        <w:t xml:space="preserve"> </w:t>
      </w:r>
    </w:p>
    <w:p w14:paraId="19EE173C" w14:textId="77777777" w:rsidR="00716D09" w:rsidRPr="00F226FF" w:rsidRDefault="00716D09" w:rsidP="00716D09">
      <w:pPr>
        <w:tabs>
          <w:tab w:val="left" w:pos="0"/>
        </w:tabs>
        <w:contextualSpacing/>
        <w:jc w:val="center"/>
        <w:rPr>
          <w:rFonts w:cstheme="majorHAnsi"/>
          <w:b/>
          <w:i/>
          <w:color w:val="000000" w:themeColor="text1"/>
          <w:sz w:val="26"/>
          <w:szCs w:val="26"/>
          <w:lang w:val="en-US"/>
        </w:rPr>
      </w:pPr>
      <w:r w:rsidRPr="00F226FF">
        <w:rPr>
          <w:rFonts w:cstheme="majorHAnsi"/>
          <w:b/>
          <w:i/>
          <w:color w:val="000000" w:themeColor="text1"/>
          <w:sz w:val="26"/>
          <w:szCs w:val="26"/>
          <w:lang w:val="en-US"/>
        </w:rPr>
        <w:t>Bảng 5: Tác dụng toàn thân sau tiêm vắc xin vector virus và vắc xin mRNA</w:t>
      </w:r>
    </w:p>
    <w:tbl>
      <w:tblPr>
        <w:tblStyle w:val="TableGrid"/>
        <w:tblW w:w="6139" w:type="pct"/>
        <w:tblInd w:w="-995" w:type="dxa"/>
        <w:tblLayout w:type="fixed"/>
        <w:tblLook w:val="04A0" w:firstRow="1" w:lastRow="0" w:firstColumn="1" w:lastColumn="0" w:noHBand="0" w:noVBand="1"/>
      </w:tblPr>
      <w:tblGrid>
        <w:gridCol w:w="923"/>
        <w:gridCol w:w="1119"/>
        <w:gridCol w:w="1087"/>
        <w:gridCol w:w="1087"/>
        <w:gridCol w:w="1135"/>
        <w:gridCol w:w="1201"/>
        <w:gridCol w:w="1384"/>
        <w:gridCol w:w="1112"/>
        <w:gridCol w:w="1103"/>
        <w:gridCol w:w="1196"/>
      </w:tblGrid>
      <w:tr w:rsidR="003B107C" w:rsidRPr="003B107C" w14:paraId="029C6FAA" w14:textId="77777777" w:rsidTr="0013542F">
        <w:tc>
          <w:tcPr>
            <w:tcW w:w="900" w:type="pct"/>
            <w:gridSpan w:val="2"/>
            <w:vMerge w:val="restart"/>
            <w:vAlign w:val="center"/>
          </w:tcPr>
          <w:p w14:paraId="5DFE206D" w14:textId="77777777" w:rsidR="00716D09" w:rsidRPr="003B107C" w:rsidRDefault="00716D09"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Nội dung</w:t>
            </w:r>
          </w:p>
        </w:tc>
        <w:tc>
          <w:tcPr>
            <w:tcW w:w="1987" w:type="pct"/>
            <w:gridSpan w:val="4"/>
            <w:vAlign w:val="center"/>
          </w:tcPr>
          <w:p w14:paraId="792EE84F" w14:textId="77777777" w:rsidR="00716D09" w:rsidRPr="003B107C" w:rsidRDefault="00716D09" w:rsidP="007D6F7F">
            <w:pPr>
              <w:jc w:val="center"/>
              <w:rPr>
                <w:rFonts w:cstheme="majorHAnsi"/>
                <w:b/>
                <w:color w:val="000000" w:themeColor="text1"/>
                <w:sz w:val="26"/>
                <w:szCs w:val="26"/>
                <w:lang w:val="en-US"/>
              </w:rPr>
            </w:pPr>
            <w:r w:rsidRPr="003B107C">
              <w:rPr>
                <w:rFonts w:cstheme="majorHAnsi"/>
                <w:b/>
                <w:color w:val="000000" w:themeColor="text1"/>
                <w:sz w:val="26"/>
                <w:szCs w:val="26"/>
                <w:lang w:val="en-US"/>
              </w:rPr>
              <w:t>Liều thứ 1</w:t>
            </w:r>
          </w:p>
        </w:tc>
        <w:tc>
          <w:tcPr>
            <w:tcW w:w="2113" w:type="pct"/>
            <w:gridSpan w:val="4"/>
            <w:vAlign w:val="center"/>
          </w:tcPr>
          <w:p w14:paraId="1793226D" w14:textId="77777777" w:rsidR="00716D09" w:rsidRPr="003B107C" w:rsidRDefault="00716D09" w:rsidP="007D6F7F">
            <w:pPr>
              <w:jc w:val="center"/>
              <w:rPr>
                <w:rFonts w:cstheme="majorHAnsi"/>
                <w:b/>
                <w:color w:val="000000" w:themeColor="text1"/>
                <w:sz w:val="26"/>
                <w:szCs w:val="26"/>
                <w:lang w:val="en-US"/>
              </w:rPr>
            </w:pPr>
            <w:r w:rsidRPr="003B107C">
              <w:rPr>
                <w:rFonts w:cstheme="majorHAnsi"/>
                <w:b/>
                <w:color w:val="000000" w:themeColor="text1"/>
                <w:sz w:val="26"/>
                <w:szCs w:val="26"/>
                <w:lang w:val="en-US"/>
              </w:rPr>
              <w:t>Liều thứ 2</w:t>
            </w:r>
          </w:p>
        </w:tc>
      </w:tr>
      <w:tr w:rsidR="003B107C" w:rsidRPr="003B107C" w14:paraId="534BED17" w14:textId="77777777" w:rsidTr="0013542F">
        <w:trPr>
          <w:trHeight w:val="1142"/>
        </w:trPr>
        <w:tc>
          <w:tcPr>
            <w:tcW w:w="900" w:type="pct"/>
            <w:gridSpan w:val="2"/>
            <w:vMerge/>
            <w:vAlign w:val="center"/>
          </w:tcPr>
          <w:p w14:paraId="46748BD9" w14:textId="77777777" w:rsidR="00716D09" w:rsidRPr="003B107C" w:rsidRDefault="00716D09" w:rsidP="007D6F7F">
            <w:pPr>
              <w:jc w:val="center"/>
              <w:rPr>
                <w:rFonts w:cstheme="majorHAnsi"/>
                <w:b/>
                <w:color w:val="000000" w:themeColor="text1"/>
                <w:sz w:val="26"/>
                <w:szCs w:val="26"/>
                <w:lang w:val="en"/>
              </w:rPr>
            </w:pPr>
          </w:p>
        </w:tc>
        <w:tc>
          <w:tcPr>
            <w:tcW w:w="479" w:type="pct"/>
            <w:vAlign w:val="center"/>
          </w:tcPr>
          <w:p w14:paraId="44111F90" w14:textId="77777777" w:rsidR="00716D09" w:rsidRPr="00BB6B36" w:rsidRDefault="00716D09" w:rsidP="007D6F7F">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Vector virus</w:t>
            </w:r>
          </w:p>
          <w:p w14:paraId="0025DB6E" w14:textId="51820E4F" w:rsidR="006663F7"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(n=172</w:t>
            </w:r>
            <w:r w:rsidR="006663F7" w:rsidRPr="00BB6B36">
              <w:rPr>
                <w:rFonts w:cstheme="majorHAnsi"/>
                <w:b/>
                <w:color w:val="000000" w:themeColor="text1"/>
                <w:sz w:val="26"/>
                <w:szCs w:val="26"/>
                <w:lang w:val="en"/>
              </w:rPr>
              <w:t>)</w:t>
            </w:r>
          </w:p>
        </w:tc>
        <w:tc>
          <w:tcPr>
            <w:tcW w:w="479" w:type="pct"/>
            <w:vAlign w:val="center"/>
          </w:tcPr>
          <w:p w14:paraId="5B040F11" w14:textId="77777777" w:rsidR="00716D09" w:rsidRPr="00BB6B36" w:rsidRDefault="00716D09" w:rsidP="007D6F7F">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mRNA</w:t>
            </w:r>
          </w:p>
          <w:p w14:paraId="475FBC0A" w14:textId="6202CF70" w:rsidR="006663F7"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(n=32</w:t>
            </w:r>
            <w:r w:rsidR="006663F7" w:rsidRPr="00BB6B36">
              <w:rPr>
                <w:rFonts w:cstheme="majorHAnsi"/>
                <w:b/>
                <w:color w:val="000000" w:themeColor="text1"/>
                <w:sz w:val="26"/>
                <w:szCs w:val="26"/>
                <w:lang w:val="en"/>
              </w:rPr>
              <w:t>)</w:t>
            </w:r>
          </w:p>
        </w:tc>
        <w:tc>
          <w:tcPr>
            <w:tcW w:w="500" w:type="pct"/>
            <w:vAlign w:val="center"/>
          </w:tcPr>
          <w:p w14:paraId="3EBDA480" w14:textId="77777777" w:rsidR="00716D09" w:rsidRPr="00BB6B36" w:rsidRDefault="00716D09" w:rsidP="007D6F7F">
            <w:pPr>
              <w:jc w:val="center"/>
              <w:rPr>
                <w:rFonts w:cstheme="majorHAnsi"/>
                <w:color w:val="000000" w:themeColor="text1"/>
                <w:sz w:val="26"/>
                <w:szCs w:val="26"/>
                <w:lang w:val="en-US"/>
              </w:rPr>
            </w:pPr>
            <w:r w:rsidRPr="00BB6B36">
              <w:rPr>
                <w:rFonts w:cstheme="majorHAnsi"/>
                <w:b/>
                <w:color w:val="000000" w:themeColor="text1"/>
                <w:sz w:val="26"/>
                <w:szCs w:val="26"/>
                <w:lang w:val="en-US"/>
              </w:rPr>
              <w:t>Tổng</w:t>
            </w:r>
          </w:p>
        </w:tc>
        <w:tc>
          <w:tcPr>
            <w:tcW w:w="529" w:type="pct"/>
            <w:vAlign w:val="center"/>
          </w:tcPr>
          <w:p w14:paraId="0C5C94B3" w14:textId="77777777" w:rsidR="00716D09" w:rsidRPr="00BB6B36" w:rsidRDefault="00716D09" w:rsidP="007D6F7F">
            <w:pPr>
              <w:jc w:val="center"/>
              <w:rPr>
                <w:rFonts w:cstheme="majorHAnsi"/>
                <w:color w:val="000000" w:themeColor="text1"/>
                <w:sz w:val="26"/>
                <w:szCs w:val="26"/>
                <w:lang w:val="en-US"/>
              </w:rPr>
            </w:pPr>
            <w:r w:rsidRPr="00BB6B36">
              <w:rPr>
                <w:rFonts w:cstheme="majorHAnsi"/>
                <w:b/>
                <w:color w:val="000000" w:themeColor="text1"/>
                <w:sz w:val="26"/>
                <w:szCs w:val="26"/>
                <w:lang w:val="en-US"/>
              </w:rPr>
              <w:t>p</w:t>
            </w:r>
          </w:p>
        </w:tc>
        <w:tc>
          <w:tcPr>
            <w:tcW w:w="610" w:type="pct"/>
            <w:vAlign w:val="center"/>
          </w:tcPr>
          <w:p w14:paraId="20FAB2A2" w14:textId="77777777" w:rsidR="00716D09" w:rsidRPr="00BB6B36" w:rsidRDefault="00716D09" w:rsidP="007D6F7F">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Vector virus</w:t>
            </w:r>
          </w:p>
          <w:p w14:paraId="56C15478" w14:textId="1C3F714A" w:rsidR="006663F7"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(n=160</w:t>
            </w:r>
            <w:r w:rsidR="006663F7" w:rsidRPr="00BB6B36">
              <w:rPr>
                <w:rFonts w:cstheme="majorHAnsi"/>
                <w:b/>
                <w:color w:val="000000" w:themeColor="text1"/>
                <w:sz w:val="26"/>
                <w:szCs w:val="26"/>
                <w:lang w:val="en"/>
              </w:rPr>
              <w:t>)</w:t>
            </w:r>
          </w:p>
        </w:tc>
        <w:tc>
          <w:tcPr>
            <w:tcW w:w="490" w:type="pct"/>
            <w:vAlign w:val="center"/>
          </w:tcPr>
          <w:p w14:paraId="41F741BB" w14:textId="77777777" w:rsidR="00716D09" w:rsidRPr="00BB6B36" w:rsidRDefault="00716D09" w:rsidP="007D6F7F">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mRNA</w:t>
            </w:r>
          </w:p>
          <w:p w14:paraId="51D25756" w14:textId="4B12D109" w:rsidR="006663F7"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(n=32</w:t>
            </w:r>
            <w:r w:rsidR="006663F7" w:rsidRPr="00BB6B36">
              <w:rPr>
                <w:rFonts w:cstheme="majorHAnsi"/>
                <w:b/>
                <w:color w:val="000000" w:themeColor="text1"/>
                <w:sz w:val="26"/>
                <w:szCs w:val="26"/>
                <w:lang w:val="en"/>
              </w:rPr>
              <w:t>)</w:t>
            </w:r>
          </w:p>
        </w:tc>
        <w:tc>
          <w:tcPr>
            <w:tcW w:w="486" w:type="pct"/>
            <w:vAlign w:val="center"/>
          </w:tcPr>
          <w:p w14:paraId="0D6D4C9F" w14:textId="77777777" w:rsidR="00716D09" w:rsidRPr="003B107C" w:rsidRDefault="00716D09" w:rsidP="007D6F7F">
            <w:pPr>
              <w:jc w:val="center"/>
              <w:rPr>
                <w:rFonts w:cstheme="majorHAnsi"/>
                <w:color w:val="000000" w:themeColor="text1"/>
                <w:sz w:val="26"/>
                <w:szCs w:val="26"/>
                <w:lang w:val="en-US"/>
              </w:rPr>
            </w:pPr>
            <w:r w:rsidRPr="003B107C">
              <w:rPr>
                <w:rFonts w:cstheme="majorHAnsi"/>
                <w:b/>
                <w:color w:val="000000" w:themeColor="text1"/>
                <w:sz w:val="26"/>
                <w:szCs w:val="26"/>
                <w:lang w:val="en-US"/>
              </w:rPr>
              <w:t>Tổng</w:t>
            </w:r>
          </w:p>
        </w:tc>
        <w:tc>
          <w:tcPr>
            <w:tcW w:w="527" w:type="pct"/>
            <w:vAlign w:val="center"/>
          </w:tcPr>
          <w:p w14:paraId="35212317" w14:textId="77777777" w:rsidR="00716D09" w:rsidRPr="003B107C" w:rsidRDefault="00716D09" w:rsidP="007D6F7F">
            <w:pPr>
              <w:jc w:val="center"/>
              <w:rPr>
                <w:rFonts w:cstheme="majorHAnsi"/>
                <w:color w:val="000000" w:themeColor="text1"/>
                <w:sz w:val="26"/>
                <w:szCs w:val="26"/>
                <w:lang w:val="en-US"/>
              </w:rPr>
            </w:pPr>
            <w:r w:rsidRPr="003B107C">
              <w:rPr>
                <w:rFonts w:cstheme="majorHAnsi"/>
                <w:b/>
                <w:color w:val="000000" w:themeColor="text1"/>
                <w:sz w:val="26"/>
                <w:szCs w:val="26"/>
                <w:lang w:val="en-US"/>
              </w:rPr>
              <w:t>p</w:t>
            </w:r>
          </w:p>
        </w:tc>
      </w:tr>
      <w:tr w:rsidR="003B107C" w:rsidRPr="003B107C" w14:paraId="749406A7" w14:textId="77777777" w:rsidTr="007D6F7F">
        <w:tc>
          <w:tcPr>
            <w:tcW w:w="407" w:type="pct"/>
            <w:vMerge w:val="restart"/>
            <w:vAlign w:val="center"/>
          </w:tcPr>
          <w:p w14:paraId="22D36CFD"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 xml:space="preserve">Tác </w:t>
            </w:r>
            <w:r w:rsidRPr="003B107C">
              <w:rPr>
                <w:rFonts w:cstheme="majorHAnsi"/>
                <w:color w:val="000000" w:themeColor="text1"/>
                <w:sz w:val="26"/>
                <w:szCs w:val="26"/>
                <w:lang w:val="en"/>
              </w:rPr>
              <w:lastRenderedPageBreak/>
              <w:t>dụng phụ toàn thân</w:t>
            </w:r>
          </w:p>
        </w:tc>
        <w:tc>
          <w:tcPr>
            <w:tcW w:w="493" w:type="pct"/>
            <w:vAlign w:val="center"/>
          </w:tcPr>
          <w:p w14:paraId="2408F363" w14:textId="77777777" w:rsidR="00716D09" w:rsidRPr="003B107C" w:rsidRDefault="00716D09" w:rsidP="007D6F7F">
            <w:pPr>
              <w:rPr>
                <w:rFonts w:cstheme="majorHAnsi"/>
                <w:color w:val="000000" w:themeColor="text1"/>
                <w:sz w:val="26"/>
                <w:szCs w:val="26"/>
                <w:lang w:val="en-US"/>
              </w:rPr>
            </w:pPr>
            <w:r w:rsidRPr="003B107C">
              <w:rPr>
                <w:rFonts w:cstheme="majorHAnsi"/>
                <w:color w:val="000000" w:themeColor="text1"/>
                <w:sz w:val="26"/>
                <w:szCs w:val="26"/>
                <w:lang w:val="en-US"/>
              </w:rPr>
              <w:lastRenderedPageBreak/>
              <w:t>Sốt</w:t>
            </w:r>
          </w:p>
        </w:tc>
        <w:tc>
          <w:tcPr>
            <w:tcW w:w="479" w:type="pct"/>
            <w:vAlign w:val="center"/>
          </w:tcPr>
          <w:p w14:paraId="066DEFC4"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112</w:t>
            </w:r>
          </w:p>
          <w:p w14:paraId="4293DAAA"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lastRenderedPageBreak/>
              <w:t>(65.1%)</w:t>
            </w:r>
          </w:p>
        </w:tc>
        <w:tc>
          <w:tcPr>
            <w:tcW w:w="479" w:type="pct"/>
            <w:vAlign w:val="center"/>
          </w:tcPr>
          <w:p w14:paraId="3D3888E5"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lastRenderedPageBreak/>
              <w:t>16</w:t>
            </w:r>
          </w:p>
          <w:p w14:paraId="3CE88A90"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lastRenderedPageBreak/>
              <w:t>(50.0%)</w:t>
            </w:r>
          </w:p>
        </w:tc>
        <w:tc>
          <w:tcPr>
            <w:tcW w:w="500" w:type="pct"/>
            <w:vAlign w:val="center"/>
          </w:tcPr>
          <w:p w14:paraId="40189A31"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lastRenderedPageBreak/>
              <w:t>128</w:t>
            </w:r>
          </w:p>
          <w:p w14:paraId="0AE02884"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lastRenderedPageBreak/>
              <w:t>(62.7%)</w:t>
            </w:r>
          </w:p>
        </w:tc>
        <w:tc>
          <w:tcPr>
            <w:tcW w:w="529" w:type="pct"/>
            <w:vAlign w:val="center"/>
          </w:tcPr>
          <w:p w14:paraId="547EF3D8" w14:textId="77777777" w:rsidR="00716D09" w:rsidRPr="003B107C" w:rsidRDefault="00716D09"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lastRenderedPageBreak/>
              <w:t>p&gt;0.05</w:t>
            </w:r>
          </w:p>
        </w:tc>
        <w:tc>
          <w:tcPr>
            <w:tcW w:w="610" w:type="pct"/>
            <w:vAlign w:val="center"/>
          </w:tcPr>
          <w:p w14:paraId="255D7F89"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4</w:t>
            </w:r>
          </w:p>
          <w:p w14:paraId="0EF26AFD"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lastRenderedPageBreak/>
              <w:t>(2.4%)</w:t>
            </w:r>
          </w:p>
        </w:tc>
        <w:tc>
          <w:tcPr>
            <w:tcW w:w="490" w:type="pct"/>
            <w:vAlign w:val="center"/>
          </w:tcPr>
          <w:p w14:paraId="04FF1294"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lastRenderedPageBreak/>
              <w:t>10</w:t>
            </w:r>
          </w:p>
          <w:p w14:paraId="487860C0"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lastRenderedPageBreak/>
              <w:t>(35.7%)</w:t>
            </w:r>
          </w:p>
        </w:tc>
        <w:tc>
          <w:tcPr>
            <w:tcW w:w="486" w:type="pct"/>
            <w:vAlign w:val="center"/>
          </w:tcPr>
          <w:p w14:paraId="4D248D4D"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lastRenderedPageBreak/>
              <w:t>14</w:t>
            </w:r>
          </w:p>
          <w:p w14:paraId="0E4D9DDD"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lastRenderedPageBreak/>
              <w:t>(7.3%)</w:t>
            </w:r>
          </w:p>
        </w:tc>
        <w:tc>
          <w:tcPr>
            <w:tcW w:w="527" w:type="pct"/>
            <w:vAlign w:val="center"/>
          </w:tcPr>
          <w:p w14:paraId="52ADE76C"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
              </w:rPr>
              <w:lastRenderedPageBreak/>
              <w:t>p&lt;0.05</w:t>
            </w:r>
          </w:p>
        </w:tc>
      </w:tr>
      <w:tr w:rsidR="003B107C" w:rsidRPr="003B107C" w14:paraId="6A015627" w14:textId="77777777" w:rsidTr="007D6F7F">
        <w:tc>
          <w:tcPr>
            <w:tcW w:w="407" w:type="pct"/>
            <w:vMerge/>
          </w:tcPr>
          <w:p w14:paraId="6DD02E80" w14:textId="77777777" w:rsidR="00716D09" w:rsidRPr="003B107C" w:rsidRDefault="00716D09" w:rsidP="007D6F7F">
            <w:pPr>
              <w:rPr>
                <w:rFonts w:cstheme="majorHAnsi"/>
                <w:color w:val="000000" w:themeColor="text1"/>
                <w:sz w:val="26"/>
                <w:szCs w:val="26"/>
                <w:lang w:val="en-US"/>
              </w:rPr>
            </w:pPr>
          </w:p>
        </w:tc>
        <w:tc>
          <w:tcPr>
            <w:tcW w:w="493" w:type="pct"/>
            <w:vAlign w:val="center"/>
          </w:tcPr>
          <w:p w14:paraId="6694CBD3" w14:textId="77777777" w:rsidR="00716D09" w:rsidRPr="003B107C" w:rsidRDefault="00716D09" w:rsidP="007D6F7F">
            <w:pPr>
              <w:rPr>
                <w:rFonts w:cstheme="majorHAnsi"/>
                <w:color w:val="000000" w:themeColor="text1"/>
                <w:sz w:val="26"/>
                <w:szCs w:val="26"/>
                <w:lang w:val="en-US"/>
              </w:rPr>
            </w:pPr>
            <w:r w:rsidRPr="003B107C">
              <w:rPr>
                <w:rFonts w:cstheme="majorHAnsi"/>
                <w:color w:val="000000" w:themeColor="text1"/>
                <w:sz w:val="26"/>
                <w:szCs w:val="26"/>
                <w:lang w:val="en-US"/>
              </w:rPr>
              <w:t>Đau đầu</w:t>
            </w:r>
          </w:p>
        </w:tc>
        <w:tc>
          <w:tcPr>
            <w:tcW w:w="479" w:type="pct"/>
            <w:vAlign w:val="center"/>
          </w:tcPr>
          <w:p w14:paraId="755C4A12"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92</w:t>
            </w:r>
          </w:p>
          <w:p w14:paraId="70928E5F"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(53.5%)</w:t>
            </w:r>
          </w:p>
        </w:tc>
        <w:tc>
          <w:tcPr>
            <w:tcW w:w="479" w:type="pct"/>
            <w:vAlign w:val="center"/>
          </w:tcPr>
          <w:p w14:paraId="416CB9D7"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12</w:t>
            </w:r>
          </w:p>
          <w:p w14:paraId="0322332B"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(37.5%)</w:t>
            </w:r>
          </w:p>
        </w:tc>
        <w:tc>
          <w:tcPr>
            <w:tcW w:w="500" w:type="pct"/>
            <w:vAlign w:val="center"/>
          </w:tcPr>
          <w:p w14:paraId="5211A5BA"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104</w:t>
            </w:r>
          </w:p>
          <w:p w14:paraId="0A0FB7C1"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(51.0%)</w:t>
            </w:r>
          </w:p>
        </w:tc>
        <w:tc>
          <w:tcPr>
            <w:tcW w:w="529" w:type="pct"/>
            <w:vAlign w:val="center"/>
          </w:tcPr>
          <w:p w14:paraId="18090FCD" w14:textId="77777777" w:rsidR="00716D09" w:rsidRPr="003B107C" w:rsidRDefault="00716D09"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610" w:type="pct"/>
            <w:vAlign w:val="center"/>
          </w:tcPr>
          <w:p w14:paraId="2EAFF727"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11</w:t>
            </w:r>
          </w:p>
          <w:p w14:paraId="2FA9582E"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(6.7%)</w:t>
            </w:r>
          </w:p>
        </w:tc>
        <w:tc>
          <w:tcPr>
            <w:tcW w:w="490" w:type="pct"/>
            <w:vAlign w:val="center"/>
          </w:tcPr>
          <w:p w14:paraId="0EA89B5B"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10</w:t>
            </w:r>
          </w:p>
          <w:p w14:paraId="755C9FD6"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(35.7%)</w:t>
            </w:r>
          </w:p>
        </w:tc>
        <w:tc>
          <w:tcPr>
            <w:tcW w:w="486" w:type="pct"/>
            <w:vAlign w:val="center"/>
          </w:tcPr>
          <w:p w14:paraId="7D6CD444"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21</w:t>
            </w:r>
          </w:p>
          <w:p w14:paraId="53183AE6"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(10.9%)</w:t>
            </w:r>
          </w:p>
        </w:tc>
        <w:tc>
          <w:tcPr>
            <w:tcW w:w="527" w:type="pct"/>
            <w:vAlign w:val="center"/>
          </w:tcPr>
          <w:p w14:paraId="63986FAE"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
              </w:rPr>
              <w:t>p&gt;0.05</w:t>
            </w:r>
          </w:p>
        </w:tc>
      </w:tr>
      <w:tr w:rsidR="003B107C" w:rsidRPr="003B107C" w14:paraId="47F23A6E" w14:textId="77777777" w:rsidTr="007D6F7F">
        <w:tc>
          <w:tcPr>
            <w:tcW w:w="407" w:type="pct"/>
            <w:vMerge/>
          </w:tcPr>
          <w:p w14:paraId="5052FE3E" w14:textId="77777777" w:rsidR="00716D09" w:rsidRPr="003B107C" w:rsidRDefault="00716D09" w:rsidP="007D6F7F">
            <w:pPr>
              <w:rPr>
                <w:rFonts w:cstheme="majorHAnsi"/>
                <w:color w:val="000000" w:themeColor="text1"/>
                <w:sz w:val="26"/>
                <w:szCs w:val="26"/>
                <w:lang w:val="en-US"/>
              </w:rPr>
            </w:pPr>
          </w:p>
        </w:tc>
        <w:tc>
          <w:tcPr>
            <w:tcW w:w="493" w:type="pct"/>
            <w:vAlign w:val="center"/>
          </w:tcPr>
          <w:p w14:paraId="1AF075D4" w14:textId="77777777" w:rsidR="00716D09" w:rsidRPr="003B107C" w:rsidRDefault="00716D09" w:rsidP="007D6F7F">
            <w:pPr>
              <w:rPr>
                <w:rFonts w:cstheme="majorHAnsi"/>
                <w:color w:val="000000" w:themeColor="text1"/>
                <w:sz w:val="26"/>
                <w:szCs w:val="26"/>
                <w:lang w:val="en-US"/>
              </w:rPr>
            </w:pPr>
            <w:r w:rsidRPr="003B107C">
              <w:rPr>
                <w:rFonts w:cstheme="majorHAnsi"/>
                <w:color w:val="000000" w:themeColor="text1"/>
                <w:sz w:val="26"/>
                <w:szCs w:val="26"/>
                <w:lang w:val="en-US"/>
              </w:rPr>
              <w:t>Chóng mặt</w:t>
            </w:r>
          </w:p>
        </w:tc>
        <w:tc>
          <w:tcPr>
            <w:tcW w:w="479" w:type="pct"/>
            <w:vAlign w:val="center"/>
          </w:tcPr>
          <w:p w14:paraId="15E50FAC"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40</w:t>
            </w:r>
          </w:p>
          <w:p w14:paraId="0F97022B"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(23.3%)</w:t>
            </w:r>
          </w:p>
        </w:tc>
        <w:tc>
          <w:tcPr>
            <w:tcW w:w="479" w:type="pct"/>
            <w:vAlign w:val="center"/>
          </w:tcPr>
          <w:p w14:paraId="2F3AE671"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w:t>
            </w:r>
          </w:p>
          <w:p w14:paraId="01A74716"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(6.3%)</w:t>
            </w:r>
          </w:p>
        </w:tc>
        <w:tc>
          <w:tcPr>
            <w:tcW w:w="500" w:type="pct"/>
            <w:vAlign w:val="center"/>
          </w:tcPr>
          <w:p w14:paraId="095EB5CB"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42</w:t>
            </w:r>
          </w:p>
          <w:p w14:paraId="1170D2F7"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(20.6%)</w:t>
            </w:r>
          </w:p>
        </w:tc>
        <w:tc>
          <w:tcPr>
            <w:tcW w:w="529" w:type="pct"/>
            <w:vAlign w:val="center"/>
          </w:tcPr>
          <w:p w14:paraId="3059FEC6" w14:textId="77777777" w:rsidR="00716D09" w:rsidRPr="003B107C" w:rsidRDefault="00716D09"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p&lt;0.05</w:t>
            </w:r>
          </w:p>
        </w:tc>
        <w:tc>
          <w:tcPr>
            <w:tcW w:w="610" w:type="pct"/>
            <w:vAlign w:val="center"/>
          </w:tcPr>
          <w:p w14:paraId="078FB422"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9</w:t>
            </w:r>
          </w:p>
          <w:p w14:paraId="2EFE2F0B"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(5.5%)</w:t>
            </w:r>
          </w:p>
        </w:tc>
        <w:tc>
          <w:tcPr>
            <w:tcW w:w="490" w:type="pct"/>
            <w:vAlign w:val="center"/>
          </w:tcPr>
          <w:p w14:paraId="685F7B0B"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5</w:t>
            </w:r>
          </w:p>
          <w:p w14:paraId="3200467A"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(17.9%)</w:t>
            </w:r>
          </w:p>
        </w:tc>
        <w:tc>
          <w:tcPr>
            <w:tcW w:w="486" w:type="pct"/>
            <w:vAlign w:val="center"/>
          </w:tcPr>
          <w:p w14:paraId="4F9C80A6"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14</w:t>
            </w:r>
          </w:p>
          <w:p w14:paraId="42004156"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(7.3%)</w:t>
            </w:r>
          </w:p>
        </w:tc>
        <w:tc>
          <w:tcPr>
            <w:tcW w:w="527" w:type="pct"/>
            <w:vAlign w:val="center"/>
          </w:tcPr>
          <w:p w14:paraId="1ED762B3"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
              </w:rPr>
              <w:t>p&lt;0.05</w:t>
            </w:r>
          </w:p>
        </w:tc>
      </w:tr>
      <w:tr w:rsidR="003B107C" w:rsidRPr="003B107C" w14:paraId="16C6C960" w14:textId="77777777" w:rsidTr="007D6F7F">
        <w:tc>
          <w:tcPr>
            <w:tcW w:w="407" w:type="pct"/>
            <w:vMerge/>
          </w:tcPr>
          <w:p w14:paraId="32B859CA" w14:textId="77777777" w:rsidR="00716D09" w:rsidRPr="003B107C" w:rsidRDefault="00716D09" w:rsidP="007D6F7F">
            <w:pPr>
              <w:rPr>
                <w:rFonts w:cstheme="majorHAnsi"/>
                <w:color w:val="000000" w:themeColor="text1"/>
                <w:sz w:val="26"/>
                <w:szCs w:val="26"/>
                <w:lang w:val="en-US"/>
              </w:rPr>
            </w:pPr>
          </w:p>
        </w:tc>
        <w:tc>
          <w:tcPr>
            <w:tcW w:w="493" w:type="pct"/>
            <w:vAlign w:val="center"/>
          </w:tcPr>
          <w:p w14:paraId="65596D54" w14:textId="77777777" w:rsidR="00716D09" w:rsidRPr="003B107C" w:rsidRDefault="00716D09" w:rsidP="007D6F7F">
            <w:pPr>
              <w:rPr>
                <w:rFonts w:cstheme="majorHAnsi"/>
                <w:color w:val="000000" w:themeColor="text1"/>
                <w:sz w:val="26"/>
                <w:szCs w:val="26"/>
                <w:lang w:val="en-US"/>
              </w:rPr>
            </w:pPr>
            <w:r w:rsidRPr="003B107C">
              <w:rPr>
                <w:rFonts w:cstheme="majorHAnsi"/>
                <w:color w:val="000000" w:themeColor="text1"/>
                <w:sz w:val="26"/>
                <w:szCs w:val="26"/>
                <w:lang w:val="en-US"/>
              </w:rPr>
              <w:t>Ớn lạnh</w:t>
            </w:r>
          </w:p>
        </w:tc>
        <w:tc>
          <w:tcPr>
            <w:tcW w:w="479" w:type="pct"/>
            <w:vAlign w:val="center"/>
          </w:tcPr>
          <w:p w14:paraId="32C40C47"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63</w:t>
            </w:r>
          </w:p>
          <w:p w14:paraId="2617D4B0"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(36.6%)</w:t>
            </w:r>
          </w:p>
        </w:tc>
        <w:tc>
          <w:tcPr>
            <w:tcW w:w="479" w:type="pct"/>
            <w:vAlign w:val="center"/>
          </w:tcPr>
          <w:p w14:paraId="7B47360E"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6</w:t>
            </w:r>
          </w:p>
          <w:p w14:paraId="75F1BA48"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(18.8%)</w:t>
            </w:r>
          </w:p>
        </w:tc>
        <w:tc>
          <w:tcPr>
            <w:tcW w:w="500" w:type="pct"/>
            <w:vAlign w:val="center"/>
          </w:tcPr>
          <w:p w14:paraId="55845E75"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69</w:t>
            </w:r>
          </w:p>
          <w:p w14:paraId="5228838C"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(33.8%)</w:t>
            </w:r>
          </w:p>
        </w:tc>
        <w:tc>
          <w:tcPr>
            <w:tcW w:w="529" w:type="pct"/>
            <w:vAlign w:val="center"/>
          </w:tcPr>
          <w:p w14:paraId="774B71EA" w14:textId="77777777" w:rsidR="00716D09" w:rsidRPr="003B107C" w:rsidRDefault="00716D09"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p&lt;0.05</w:t>
            </w:r>
          </w:p>
        </w:tc>
        <w:tc>
          <w:tcPr>
            <w:tcW w:w="610" w:type="pct"/>
            <w:vAlign w:val="center"/>
          </w:tcPr>
          <w:p w14:paraId="245E18F8"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w:t>
            </w:r>
          </w:p>
          <w:p w14:paraId="48F0986B"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(1.8%)</w:t>
            </w:r>
          </w:p>
        </w:tc>
        <w:tc>
          <w:tcPr>
            <w:tcW w:w="490" w:type="pct"/>
            <w:vAlign w:val="center"/>
          </w:tcPr>
          <w:p w14:paraId="51140ECC"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6</w:t>
            </w:r>
          </w:p>
          <w:p w14:paraId="09887E5B"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(21.4%)</w:t>
            </w:r>
          </w:p>
        </w:tc>
        <w:tc>
          <w:tcPr>
            <w:tcW w:w="486" w:type="pct"/>
            <w:vAlign w:val="center"/>
          </w:tcPr>
          <w:p w14:paraId="54641F28"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9</w:t>
            </w:r>
          </w:p>
          <w:p w14:paraId="200C20EB"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(4.7%)</w:t>
            </w:r>
          </w:p>
        </w:tc>
        <w:tc>
          <w:tcPr>
            <w:tcW w:w="527" w:type="pct"/>
            <w:vAlign w:val="center"/>
          </w:tcPr>
          <w:p w14:paraId="0C57939E"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
              </w:rPr>
              <w:t>p&lt;0.05</w:t>
            </w:r>
          </w:p>
        </w:tc>
      </w:tr>
      <w:tr w:rsidR="003B107C" w:rsidRPr="003B107C" w14:paraId="5D70A0D3" w14:textId="77777777" w:rsidTr="007D6F7F">
        <w:tc>
          <w:tcPr>
            <w:tcW w:w="407" w:type="pct"/>
            <w:vMerge/>
          </w:tcPr>
          <w:p w14:paraId="63282B75" w14:textId="77777777" w:rsidR="00716D09" w:rsidRPr="003B107C" w:rsidRDefault="00716D09" w:rsidP="007D6F7F">
            <w:pPr>
              <w:rPr>
                <w:rFonts w:cstheme="majorHAnsi"/>
                <w:color w:val="000000" w:themeColor="text1"/>
                <w:sz w:val="26"/>
                <w:szCs w:val="26"/>
                <w:lang w:val="en-US"/>
              </w:rPr>
            </w:pPr>
          </w:p>
        </w:tc>
        <w:tc>
          <w:tcPr>
            <w:tcW w:w="493" w:type="pct"/>
            <w:vAlign w:val="center"/>
          </w:tcPr>
          <w:p w14:paraId="17182191" w14:textId="77777777" w:rsidR="00716D09" w:rsidRPr="003B107C" w:rsidRDefault="00716D09" w:rsidP="007D6F7F">
            <w:pPr>
              <w:rPr>
                <w:rFonts w:cstheme="majorHAnsi"/>
                <w:color w:val="000000" w:themeColor="text1"/>
                <w:sz w:val="26"/>
                <w:szCs w:val="26"/>
                <w:lang w:val="en-US"/>
              </w:rPr>
            </w:pPr>
            <w:r w:rsidRPr="003B107C">
              <w:rPr>
                <w:rFonts w:cstheme="majorHAnsi"/>
                <w:color w:val="000000" w:themeColor="text1"/>
                <w:sz w:val="26"/>
                <w:szCs w:val="26"/>
                <w:lang w:val="en-US"/>
              </w:rPr>
              <w:t>Đau mỏi cơ</w:t>
            </w:r>
          </w:p>
        </w:tc>
        <w:tc>
          <w:tcPr>
            <w:tcW w:w="479" w:type="pct"/>
            <w:vAlign w:val="center"/>
          </w:tcPr>
          <w:p w14:paraId="13CC6709"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105</w:t>
            </w:r>
          </w:p>
          <w:p w14:paraId="23996FF4"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(61.0%)</w:t>
            </w:r>
          </w:p>
        </w:tc>
        <w:tc>
          <w:tcPr>
            <w:tcW w:w="479" w:type="pct"/>
            <w:vAlign w:val="center"/>
          </w:tcPr>
          <w:p w14:paraId="5068B982"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17</w:t>
            </w:r>
          </w:p>
          <w:p w14:paraId="5CA19035"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(53.1%)</w:t>
            </w:r>
          </w:p>
        </w:tc>
        <w:tc>
          <w:tcPr>
            <w:tcW w:w="500" w:type="pct"/>
            <w:vAlign w:val="center"/>
          </w:tcPr>
          <w:p w14:paraId="3D26353E"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122</w:t>
            </w:r>
          </w:p>
          <w:p w14:paraId="7DD56C41"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(59.8%)</w:t>
            </w:r>
          </w:p>
        </w:tc>
        <w:tc>
          <w:tcPr>
            <w:tcW w:w="529" w:type="pct"/>
            <w:vAlign w:val="center"/>
          </w:tcPr>
          <w:p w14:paraId="7FA6E68E" w14:textId="77777777" w:rsidR="00716D09" w:rsidRPr="003B107C" w:rsidRDefault="00716D09"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610" w:type="pct"/>
            <w:vAlign w:val="center"/>
          </w:tcPr>
          <w:p w14:paraId="40E7D9FC"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14</w:t>
            </w:r>
          </w:p>
          <w:p w14:paraId="19A270E4"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(8.5%)</w:t>
            </w:r>
          </w:p>
        </w:tc>
        <w:tc>
          <w:tcPr>
            <w:tcW w:w="490" w:type="pct"/>
            <w:vAlign w:val="center"/>
          </w:tcPr>
          <w:p w14:paraId="07D1943A"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14</w:t>
            </w:r>
          </w:p>
          <w:p w14:paraId="0E302DCB"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(50.0%)</w:t>
            </w:r>
          </w:p>
        </w:tc>
        <w:tc>
          <w:tcPr>
            <w:tcW w:w="486" w:type="pct"/>
            <w:vAlign w:val="center"/>
          </w:tcPr>
          <w:p w14:paraId="69598B7A"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28</w:t>
            </w:r>
          </w:p>
          <w:p w14:paraId="2B48B325"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(14.6%)</w:t>
            </w:r>
          </w:p>
        </w:tc>
        <w:tc>
          <w:tcPr>
            <w:tcW w:w="527" w:type="pct"/>
            <w:vAlign w:val="center"/>
          </w:tcPr>
          <w:p w14:paraId="1F0D5488"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
              </w:rPr>
              <w:t>p&lt;0.05</w:t>
            </w:r>
          </w:p>
        </w:tc>
      </w:tr>
      <w:tr w:rsidR="003B107C" w:rsidRPr="003B107C" w14:paraId="6E41E758" w14:textId="77777777" w:rsidTr="007D6F7F">
        <w:tc>
          <w:tcPr>
            <w:tcW w:w="407" w:type="pct"/>
            <w:vMerge/>
          </w:tcPr>
          <w:p w14:paraId="44D69A11" w14:textId="77777777" w:rsidR="00716D09" w:rsidRPr="003B107C" w:rsidRDefault="00716D09" w:rsidP="007D6F7F">
            <w:pPr>
              <w:rPr>
                <w:rFonts w:cstheme="majorHAnsi"/>
                <w:color w:val="000000" w:themeColor="text1"/>
                <w:sz w:val="26"/>
                <w:szCs w:val="26"/>
                <w:lang w:val="en-US"/>
              </w:rPr>
            </w:pPr>
          </w:p>
        </w:tc>
        <w:tc>
          <w:tcPr>
            <w:tcW w:w="493" w:type="pct"/>
            <w:vAlign w:val="center"/>
          </w:tcPr>
          <w:p w14:paraId="77E148BA" w14:textId="77777777" w:rsidR="00716D09" w:rsidRPr="003B107C" w:rsidRDefault="00716D09" w:rsidP="007D6F7F">
            <w:pPr>
              <w:rPr>
                <w:rFonts w:cstheme="majorHAnsi"/>
                <w:color w:val="000000" w:themeColor="text1"/>
                <w:sz w:val="26"/>
                <w:szCs w:val="26"/>
                <w:lang w:val="en-US"/>
              </w:rPr>
            </w:pPr>
            <w:r w:rsidRPr="003B107C">
              <w:rPr>
                <w:rFonts w:cstheme="majorHAnsi"/>
                <w:color w:val="000000" w:themeColor="text1"/>
                <w:sz w:val="26"/>
                <w:szCs w:val="26"/>
                <w:lang w:val="en-US"/>
              </w:rPr>
              <w:t>Nôn/buồn nôn</w:t>
            </w:r>
          </w:p>
        </w:tc>
        <w:tc>
          <w:tcPr>
            <w:tcW w:w="479" w:type="pct"/>
            <w:vAlign w:val="center"/>
          </w:tcPr>
          <w:p w14:paraId="18AFFD83"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26</w:t>
            </w:r>
          </w:p>
          <w:p w14:paraId="329D3A78"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(15.1%)</w:t>
            </w:r>
          </w:p>
        </w:tc>
        <w:tc>
          <w:tcPr>
            <w:tcW w:w="479" w:type="pct"/>
            <w:vAlign w:val="center"/>
          </w:tcPr>
          <w:p w14:paraId="54D8EA0E"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w:t>
            </w:r>
          </w:p>
          <w:p w14:paraId="2097FA79"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(9.4%)</w:t>
            </w:r>
          </w:p>
        </w:tc>
        <w:tc>
          <w:tcPr>
            <w:tcW w:w="500" w:type="pct"/>
            <w:vAlign w:val="center"/>
          </w:tcPr>
          <w:p w14:paraId="0170B034"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29</w:t>
            </w:r>
          </w:p>
          <w:p w14:paraId="5B246FDD"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(14.2%)</w:t>
            </w:r>
          </w:p>
        </w:tc>
        <w:tc>
          <w:tcPr>
            <w:tcW w:w="529" w:type="pct"/>
            <w:vAlign w:val="center"/>
          </w:tcPr>
          <w:p w14:paraId="1FE45B3D" w14:textId="77777777" w:rsidR="00716D09" w:rsidRPr="003B107C" w:rsidRDefault="00716D09"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610" w:type="pct"/>
            <w:vAlign w:val="center"/>
          </w:tcPr>
          <w:p w14:paraId="168CEBF5"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w:t>
            </w:r>
          </w:p>
          <w:p w14:paraId="3744E3B5"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(1.2%)</w:t>
            </w:r>
          </w:p>
        </w:tc>
        <w:tc>
          <w:tcPr>
            <w:tcW w:w="490" w:type="pct"/>
            <w:vAlign w:val="center"/>
          </w:tcPr>
          <w:p w14:paraId="68E05817"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01A0532F"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(0%)</w:t>
            </w:r>
          </w:p>
        </w:tc>
        <w:tc>
          <w:tcPr>
            <w:tcW w:w="486" w:type="pct"/>
            <w:vAlign w:val="center"/>
          </w:tcPr>
          <w:p w14:paraId="7EA3E9F8"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w:t>
            </w:r>
          </w:p>
          <w:p w14:paraId="7153BC43"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color w:val="000000" w:themeColor="text1"/>
                <w:sz w:val="26"/>
                <w:szCs w:val="26"/>
                <w:lang w:val="en"/>
              </w:rPr>
              <w:t>(1.0%)</w:t>
            </w:r>
          </w:p>
        </w:tc>
        <w:tc>
          <w:tcPr>
            <w:tcW w:w="527" w:type="pct"/>
            <w:vAlign w:val="center"/>
          </w:tcPr>
          <w:p w14:paraId="346A54BF" w14:textId="77777777" w:rsidR="00716D09" w:rsidRPr="003B107C" w:rsidRDefault="00716D09" w:rsidP="007D6F7F">
            <w:pPr>
              <w:tabs>
                <w:tab w:val="left" w:pos="0"/>
              </w:tabs>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
              </w:rPr>
              <w:t>p&gt;0.05</w:t>
            </w:r>
          </w:p>
        </w:tc>
      </w:tr>
      <w:tr w:rsidR="003B107C" w:rsidRPr="003B107C" w14:paraId="5C0405B5" w14:textId="77777777" w:rsidTr="007D6F7F">
        <w:tc>
          <w:tcPr>
            <w:tcW w:w="407" w:type="pct"/>
            <w:vMerge/>
          </w:tcPr>
          <w:p w14:paraId="71551181" w14:textId="77777777" w:rsidR="00716D09" w:rsidRPr="003B107C" w:rsidRDefault="00716D09" w:rsidP="007D6F7F">
            <w:pPr>
              <w:rPr>
                <w:rFonts w:cstheme="majorHAnsi"/>
                <w:color w:val="000000" w:themeColor="text1"/>
                <w:sz w:val="26"/>
                <w:szCs w:val="26"/>
                <w:lang w:val="en-US"/>
              </w:rPr>
            </w:pPr>
          </w:p>
        </w:tc>
        <w:tc>
          <w:tcPr>
            <w:tcW w:w="493" w:type="pct"/>
            <w:vAlign w:val="center"/>
          </w:tcPr>
          <w:p w14:paraId="678D697D" w14:textId="77777777" w:rsidR="00716D09" w:rsidRPr="003B107C" w:rsidRDefault="00716D09" w:rsidP="007D6F7F">
            <w:pPr>
              <w:rPr>
                <w:rFonts w:cstheme="majorHAnsi"/>
                <w:color w:val="000000" w:themeColor="text1"/>
                <w:sz w:val="26"/>
                <w:szCs w:val="26"/>
                <w:lang w:val="en-US"/>
              </w:rPr>
            </w:pPr>
            <w:r w:rsidRPr="003B107C">
              <w:rPr>
                <w:rFonts w:cstheme="majorHAnsi"/>
                <w:color w:val="000000" w:themeColor="text1"/>
                <w:sz w:val="26"/>
                <w:szCs w:val="26"/>
                <w:lang w:val="en-US"/>
              </w:rPr>
              <w:t xml:space="preserve">Khó thở  </w:t>
            </w:r>
          </w:p>
        </w:tc>
        <w:tc>
          <w:tcPr>
            <w:tcW w:w="479" w:type="pct"/>
            <w:vAlign w:val="center"/>
          </w:tcPr>
          <w:p w14:paraId="3714C258" w14:textId="77777777" w:rsidR="00716D09" w:rsidRPr="003B107C" w:rsidRDefault="00716D09"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5</w:t>
            </w:r>
          </w:p>
          <w:p w14:paraId="32706CF5"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(2.9%)</w:t>
            </w:r>
          </w:p>
        </w:tc>
        <w:tc>
          <w:tcPr>
            <w:tcW w:w="479" w:type="pct"/>
            <w:vAlign w:val="center"/>
          </w:tcPr>
          <w:p w14:paraId="1E10B551"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w:t>
            </w:r>
          </w:p>
          <w:p w14:paraId="0208B4C1"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(3.1%)</w:t>
            </w:r>
          </w:p>
        </w:tc>
        <w:tc>
          <w:tcPr>
            <w:tcW w:w="500" w:type="pct"/>
            <w:vAlign w:val="center"/>
          </w:tcPr>
          <w:p w14:paraId="230AF8CD" w14:textId="77777777" w:rsidR="00716D09" w:rsidRPr="003B107C" w:rsidRDefault="00716D09"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6</w:t>
            </w:r>
          </w:p>
          <w:p w14:paraId="76F79C26" w14:textId="77777777" w:rsidR="00716D09" w:rsidRPr="003B107C" w:rsidRDefault="00716D09"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(2.9%)</w:t>
            </w:r>
          </w:p>
        </w:tc>
        <w:tc>
          <w:tcPr>
            <w:tcW w:w="529" w:type="pct"/>
            <w:vAlign w:val="center"/>
          </w:tcPr>
          <w:p w14:paraId="142E602F" w14:textId="77777777" w:rsidR="00716D09" w:rsidRPr="003B107C" w:rsidRDefault="00716D09"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610" w:type="pct"/>
            <w:vAlign w:val="center"/>
          </w:tcPr>
          <w:p w14:paraId="00FA9670" w14:textId="77777777" w:rsidR="00716D09" w:rsidRPr="00BB6B36" w:rsidRDefault="0013542F" w:rsidP="007D6F7F">
            <w:pPr>
              <w:tabs>
                <w:tab w:val="left" w:pos="0"/>
              </w:tabs>
              <w:contextualSpacing/>
              <w:jc w:val="center"/>
              <w:rPr>
                <w:rFonts w:cstheme="majorHAnsi"/>
                <w:color w:val="000000" w:themeColor="text1"/>
                <w:sz w:val="26"/>
                <w:szCs w:val="26"/>
                <w:lang w:val="en-US"/>
              </w:rPr>
            </w:pPr>
            <w:r w:rsidRPr="00BB6B36">
              <w:rPr>
                <w:rFonts w:cstheme="majorHAnsi"/>
                <w:color w:val="000000" w:themeColor="text1"/>
                <w:sz w:val="26"/>
                <w:szCs w:val="26"/>
                <w:lang w:val="en-US"/>
              </w:rPr>
              <w:t>0</w:t>
            </w:r>
          </w:p>
          <w:p w14:paraId="151BD547" w14:textId="04DCECDE" w:rsidR="0013542F" w:rsidRPr="00BB6B36" w:rsidRDefault="0013542F" w:rsidP="007D6F7F">
            <w:pPr>
              <w:tabs>
                <w:tab w:val="left" w:pos="0"/>
              </w:tabs>
              <w:contextualSpacing/>
              <w:jc w:val="center"/>
              <w:rPr>
                <w:rFonts w:cstheme="majorHAnsi"/>
                <w:color w:val="000000" w:themeColor="text1"/>
                <w:sz w:val="26"/>
                <w:szCs w:val="26"/>
                <w:lang w:val="en-US"/>
              </w:rPr>
            </w:pPr>
            <w:r w:rsidRPr="00BB6B36">
              <w:rPr>
                <w:rFonts w:cstheme="majorHAnsi"/>
                <w:color w:val="000000" w:themeColor="text1"/>
                <w:sz w:val="26"/>
                <w:szCs w:val="26"/>
                <w:lang w:val="en-US"/>
              </w:rPr>
              <w:t>(%)</w:t>
            </w:r>
          </w:p>
        </w:tc>
        <w:tc>
          <w:tcPr>
            <w:tcW w:w="490" w:type="pct"/>
            <w:vAlign w:val="center"/>
          </w:tcPr>
          <w:p w14:paraId="1606651C" w14:textId="77777777" w:rsidR="0013542F" w:rsidRPr="00BB6B36" w:rsidRDefault="0013542F" w:rsidP="0013542F">
            <w:pPr>
              <w:tabs>
                <w:tab w:val="left" w:pos="0"/>
              </w:tabs>
              <w:contextualSpacing/>
              <w:jc w:val="center"/>
              <w:rPr>
                <w:rFonts w:cstheme="majorHAnsi"/>
                <w:color w:val="000000" w:themeColor="text1"/>
                <w:sz w:val="26"/>
                <w:szCs w:val="26"/>
                <w:lang w:val="en-US"/>
              </w:rPr>
            </w:pPr>
            <w:r w:rsidRPr="00BB6B36">
              <w:rPr>
                <w:rFonts w:cstheme="majorHAnsi"/>
                <w:color w:val="000000" w:themeColor="text1"/>
                <w:sz w:val="26"/>
                <w:szCs w:val="26"/>
                <w:lang w:val="en-US"/>
              </w:rPr>
              <w:t>0</w:t>
            </w:r>
          </w:p>
          <w:p w14:paraId="737A4207" w14:textId="0E61AB8E" w:rsidR="00716D09" w:rsidRPr="00BB6B36" w:rsidRDefault="0013542F" w:rsidP="0013542F">
            <w:pPr>
              <w:tabs>
                <w:tab w:val="left" w:pos="0"/>
              </w:tabs>
              <w:contextualSpacing/>
              <w:jc w:val="center"/>
              <w:rPr>
                <w:rFonts w:cstheme="majorHAnsi"/>
                <w:color w:val="000000" w:themeColor="text1"/>
                <w:sz w:val="26"/>
                <w:szCs w:val="26"/>
                <w:lang w:val="en-US"/>
              </w:rPr>
            </w:pPr>
            <w:r w:rsidRPr="00BB6B36">
              <w:rPr>
                <w:rFonts w:cstheme="majorHAnsi"/>
                <w:color w:val="000000" w:themeColor="text1"/>
                <w:sz w:val="26"/>
                <w:szCs w:val="26"/>
                <w:lang w:val="en-US"/>
              </w:rPr>
              <w:t>(%)</w:t>
            </w:r>
          </w:p>
        </w:tc>
        <w:tc>
          <w:tcPr>
            <w:tcW w:w="486" w:type="pct"/>
            <w:vAlign w:val="center"/>
          </w:tcPr>
          <w:p w14:paraId="53FF2BE5" w14:textId="77777777" w:rsidR="0013542F" w:rsidRPr="00BB6B36" w:rsidRDefault="0013542F" w:rsidP="0013542F">
            <w:pPr>
              <w:tabs>
                <w:tab w:val="left" w:pos="0"/>
              </w:tabs>
              <w:contextualSpacing/>
              <w:jc w:val="center"/>
              <w:rPr>
                <w:rFonts w:cstheme="majorHAnsi"/>
                <w:color w:val="000000" w:themeColor="text1"/>
                <w:sz w:val="26"/>
                <w:szCs w:val="26"/>
                <w:lang w:val="en-US"/>
              </w:rPr>
            </w:pPr>
            <w:r w:rsidRPr="00BB6B36">
              <w:rPr>
                <w:rFonts w:cstheme="majorHAnsi"/>
                <w:color w:val="000000" w:themeColor="text1"/>
                <w:sz w:val="26"/>
                <w:szCs w:val="26"/>
                <w:lang w:val="en-US"/>
              </w:rPr>
              <w:t>0</w:t>
            </w:r>
          </w:p>
          <w:p w14:paraId="311F9AFF" w14:textId="7F43CAB4" w:rsidR="00716D09" w:rsidRPr="00BB6B36" w:rsidRDefault="0013542F" w:rsidP="0013542F">
            <w:pPr>
              <w:tabs>
                <w:tab w:val="left" w:pos="0"/>
              </w:tabs>
              <w:contextualSpacing/>
              <w:jc w:val="center"/>
              <w:rPr>
                <w:rFonts w:cstheme="majorHAnsi"/>
                <w:color w:val="000000" w:themeColor="text1"/>
                <w:sz w:val="26"/>
                <w:szCs w:val="26"/>
                <w:lang w:val="en-US"/>
              </w:rPr>
            </w:pPr>
            <w:r w:rsidRPr="00BB6B36">
              <w:rPr>
                <w:rFonts w:cstheme="majorHAnsi"/>
                <w:color w:val="000000" w:themeColor="text1"/>
                <w:sz w:val="26"/>
                <w:szCs w:val="26"/>
                <w:lang w:val="en-US"/>
              </w:rPr>
              <w:t>(%)</w:t>
            </w:r>
          </w:p>
        </w:tc>
        <w:tc>
          <w:tcPr>
            <w:tcW w:w="527" w:type="pct"/>
            <w:vAlign w:val="center"/>
          </w:tcPr>
          <w:p w14:paraId="2489F836" w14:textId="1B03E9AC" w:rsidR="00716D09" w:rsidRPr="00BB6B36" w:rsidRDefault="00716D09" w:rsidP="007D6F7F">
            <w:pPr>
              <w:tabs>
                <w:tab w:val="left" w:pos="0"/>
              </w:tabs>
              <w:contextualSpacing/>
              <w:jc w:val="center"/>
              <w:rPr>
                <w:rFonts w:cstheme="majorHAnsi"/>
                <w:b/>
                <w:color w:val="000000" w:themeColor="text1"/>
                <w:sz w:val="26"/>
                <w:szCs w:val="26"/>
                <w:lang w:val="en-US"/>
              </w:rPr>
            </w:pPr>
          </w:p>
        </w:tc>
      </w:tr>
      <w:tr w:rsidR="0013542F" w:rsidRPr="003B107C" w14:paraId="3EB137F9" w14:textId="77777777" w:rsidTr="007D6F7F">
        <w:tc>
          <w:tcPr>
            <w:tcW w:w="407" w:type="pct"/>
            <w:vMerge/>
          </w:tcPr>
          <w:p w14:paraId="215BE5A5" w14:textId="2869FB5D" w:rsidR="0013542F" w:rsidRPr="003B107C" w:rsidRDefault="0013542F" w:rsidP="007D6F7F">
            <w:pPr>
              <w:rPr>
                <w:rFonts w:cstheme="majorHAnsi"/>
                <w:color w:val="000000" w:themeColor="text1"/>
                <w:sz w:val="26"/>
                <w:szCs w:val="26"/>
                <w:lang w:val="en-US"/>
              </w:rPr>
            </w:pPr>
          </w:p>
        </w:tc>
        <w:tc>
          <w:tcPr>
            <w:tcW w:w="493" w:type="pct"/>
            <w:vAlign w:val="center"/>
          </w:tcPr>
          <w:p w14:paraId="5D85AC34" w14:textId="77777777" w:rsidR="0013542F" w:rsidRPr="003B107C" w:rsidRDefault="0013542F" w:rsidP="007D6F7F">
            <w:pPr>
              <w:rPr>
                <w:rFonts w:cstheme="majorHAnsi"/>
                <w:color w:val="000000" w:themeColor="text1"/>
                <w:sz w:val="26"/>
                <w:szCs w:val="26"/>
                <w:lang w:val="en-US"/>
              </w:rPr>
            </w:pPr>
            <w:r w:rsidRPr="003B107C">
              <w:rPr>
                <w:rFonts w:cstheme="majorHAnsi"/>
                <w:color w:val="000000" w:themeColor="text1"/>
                <w:sz w:val="26"/>
                <w:szCs w:val="26"/>
                <w:lang w:val="en-US"/>
              </w:rPr>
              <w:t>Bồn chồn</w:t>
            </w:r>
          </w:p>
        </w:tc>
        <w:tc>
          <w:tcPr>
            <w:tcW w:w="479" w:type="pct"/>
            <w:vAlign w:val="center"/>
          </w:tcPr>
          <w:p w14:paraId="6C2C28BF" w14:textId="77777777" w:rsidR="0013542F" w:rsidRPr="003B107C" w:rsidRDefault="0013542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20</w:t>
            </w:r>
          </w:p>
          <w:p w14:paraId="752409C4" w14:textId="77777777" w:rsidR="0013542F" w:rsidRPr="003B107C" w:rsidRDefault="0013542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(11.6%)</w:t>
            </w:r>
          </w:p>
        </w:tc>
        <w:tc>
          <w:tcPr>
            <w:tcW w:w="479" w:type="pct"/>
            <w:vAlign w:val="center"/>
          </w:tcPr>
          <w:p w14:paraId="02979114" w14:textId="77777777" w:rsidR="0013542F" w:rsidRPr="003B107C" w:rsidRDefault="0013542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w:t>
            </w:r>
          </w:p>
          <w:p w14:paraId="0BA55CE6" w14:textId="77777777" w:rsidR="0013542F" w:rsidRPr="003B107C" w:rsidRDefault="0013542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(3.1%)</w:t>
            </w:r>
          </w:p>
        </w:tc>
        <w:tc>
          <w:tcPr>
            <w:tcW w:w="500" w:type="pct"/>
            <w:vAlign w:val="center"/>
          </w:tcPr>
          <w:p w14:paraId="61E9929C" w14:textId="77777777" w:rsidR="0013542F" w:rsidRPr="003B107C" w:rsidRDefault="0013542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21</w:t>
            </w:r>
          </w:p>
          <w:p w14:paraId="58AA5E33" w14:textId="77777777" w:rsidR="0013542F" w:rsidRPr="003B107C" w:rsidRDefault="0013542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(10.3%)</w:t>
            </w:r>
          </w:p>
        </w:tc>
        <w:tc>
          <w:tcPr>
            <w:tcW w:w="529" w:type="pct"/>
            <w:vAlign w:val="center"/>
          </w:tcPr>
          <w:p w14:paraId="1AECBEE5" w14:textId="77777777" w:rsidR="0013542F" w:rsidRPr="003B107C" w:rsidRDefault="0013542F"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610" w:type="pct"/>
            <w:vAlign w:val="center"/>
          </w:tcPr>
          <w:p w14:paraId="06926B17" w14:textId="77777777" w:rsidR="0013542F" w:rsidRPr="00BB6B36" w:rsidRDefault="0013542F" w:rsidP="00AE46EB">
            <w:pPr>
              <w:autoSpaceDE w:val="0"/>
              <w:autoSpaceDN w:val="0"/>
              <w:adjustRightInd w:val="0"/>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4</w:t>
            </w:r>
          </w:p>
          <w:p w14:paraId="247B6DFA" w14:textId="3A230907" w:rsidR="0013542F" w:rsidRPr="00BB6B36" w:rsidRDefault="0013542F" w:rsidP="007D6F7F">
            <w:pPr>
              <w:tabs>
                <w:tab w:val="left" w:pos="0"/>
              </w:tabs>
              <w:contextualSpacing/>
              <w:jc w:val="center"/>
              <w:rPr>
                <w:rFonts w:cstheme="majorHAnsi"/>
                <w:b/>
                <w:color w:val="000000" w:themeColor="text1"/>
                <w:sz w:val="26"/>
                <w:szCs w:val="26"/>
                <w:lang w:val="en-US"/>
              </w:rPr>
            </w:pPr>
            <w:r w:rsidRPr="00BB6B36">
              <w:rPr>
                <w:rFonts w:cstheme="majorHAnsi"/>
                <w:color w:val="000000" w:themeColor="text1"/>
                <w:sz w:val="26"/>
                <w:szCs w:val="26"/>
                <w:lang w:val="en"/>
              </w:rPr>
              <w:t>(2.5%)</w:t>
            </w:r>
          </w:p>
        </w:tc>
        <w:tc>
          <w:tcPr>
            <w:tcW w:w="490" w:type="pct"/>
            <w:vAlign w:val="center"/>
          </w:tcPr>
          <w:p w14:paraId="6D1E29CE" w14:textId="77777777" w:rsidR="0013542F" w:rsidRPr="00BB6B36" w:rsidRDefault="0013542F" w:rsidP="00AE46EB">
            <w:pPr>
              <w:autoSpaceDE w:val="0"/>
              <w:autoSpaceDN w:val="0"/>
              <w:adjustRightInd w:val="0"/>
              <w:ind w:right="254"/>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2</w:t>
            </w:r>
          </w:p>
          <w:p w14:paraId="06D22211" w14:textId="3936C2FD" w:rsidR="0013542F" w:rsidRPr="00BB6B36" w:rsidRDefault="0013542F" w:rsidP="007D6F7F">
            <w:pPr>
              <w:tabs>
                <w:tab w:val="left" w:pos="0"/>
              </w:tabs>
              <w:contextualSpacing/>
              <w:jc w:val="center"/>
              <w:rPr>
                <w:rFonts w:cstheme="majorHAnsi"/>
                <w:b/>
                <w:color w:val="000000" w:themeColor="text1"/>
                <w:sz w:val="26"/>
                <w:szCs w:val="26"/>
                <w:lang w:val="en-US"/>
              </w:rPr>
            </w:pPr>
            <w:r w:rsidRPr="00BB6B36">
              <w:rPr>
                <w:rFonts w:cstheme="majorHAnsi"/>
                <w:color w:val="000000" w:themeColor="text1"/>
                <w:sz w:val="26"/>
                <w:szCs w:val="26"/>
                <w:lang w:val="en"/>
              </w:rPr>
              <w:t>(6.3%)</w:t>
            </w:r>
          </w:p>
        </w:tc>
        <w:tc>
          <w:tcPr>
            <w:tcW w:w="486" w:type="pct"/>
            <w:vAlign w:val="center"/>
          </w:tcPr>
          <w:p w14:paraId="04E34732" w14:textId="77777777" w:rsidR="0013542F" w:rsidRPr="00BB6B36" w:rsidRDefault="0013542F" w:rsidP="00AE46EB">
            <w:pPr>
              <w:autoSpaceDE w:val="0"/>
              <w:autoSpaceDN w:val="0"/>
              <w:adjustRightInd w:val="0"/>
              <w:ind w:right="254"/>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6</w:t>
            </w:r>
          </w:p>
          <w:p w14:paraId="12032C1B" w14:textId="1E2EF021" w:rsidR="0013542F" w:rsidRPr="00BB6B36" w:rsidRDefault="0013542F" w:rsidP="007D6F7F">
            <w:pPr>
              <w:tabs>
                <w:tab w:val="left" w:pos="0"/>
              </w:tabs>
              <w:contextualSpacing/>
              <w:jc w:val="center"/>
              <w:rPr>
                <w:rFonts w:cstheme="majorHAnsi"/>
                <w:b/>
                <w:color w:val="000000" w:themeColor="text1"/>
                <w:sz w:val="26"/>
                <w:szCs w:val="26"/>
                <w:lang w:val="en-US"/>
              </w:rPr>
            </w:pPr>
            <w:r w:rsidRPr="00BB6B36">
              <w:rPr>
                <w:rFonts w:cstheme="majorHAnsi"/>
                <w:color w:val="000000" w:themeColor="text1"/>
                <w:sz w:val="26"/>
                <w:szCs w:val="26"/>
                <w:lang w:val="en"/>
              </w:rPr>
              <w:t>(3.1%)</w:t>
            </w:r>
          </w:p>
        </w:tc>
        <w:tc>
          <w:tcPr>
            <w:tcW w:w="527" w:type="pct"/>
            <w:vAlign w:val="center"/>
          </w:tcPr>
          <w:p w14:paraId="1EBFC9E6" w14:textId="09BEE6DA" w:rsidR="0013542F" w:rsidRPr="00BB6B36" w:rsidRDefault="0013542F" w:rsidP="007D6F7F">
            <w:pPr>
              <w:tabs>
                <w:tab w:val="left" w:pos="0"/>
              </w:tabs>
              <w:contextualSpacing/>
              <w:jc w:val="center"/>
              <w:rPr>
                <w:rFonts w:cstheme="majorHAnsi"/>
                <w:b/>
                <w:color w:val="000000" w:themeColor="text1"/>
                <w:sz w:val="26"/>
                <w:szCs w:val="26"/>
                <w:lang w:val="en-US"/>
              </w:rPr>
            </w:pPr>
            <w:r w:rsidRPr="00BB6B36">
              <w:rPr>
                <w:rFonts w:cstheme="majorHAnsi"/>
                <w:b/>
                <w:color w:val="000000" w:themeColor="text1"/>
                <w:sz w:val="26"/>
                <w:szCs w:val="26"/>
                <w:lang w:val="en"/>
              </w:rPr>
              <w:t>p&gt;0.05</w:t>
            </w:r>
          </w:p>
        </w:tc>
      </w:tr>
      <w:tr w:rsidR="0013542F" w:rsidRPr="003B107C" w14:paraId="5176FA3C" w14:textId="77777777" w:rsidTr="007D6F7F">
        <w:tc>
          <w:tcPr>
            <w:tcW w:w="407" w:type="pct"/>
            <w:vMerge/>
          </w:tcPr>
          <w:p w14:paraId="2FBD26DF" w14:textId="77777777" w:rsidR="0013542F" w:rsidRPr="003B107C" w:rsidRDefault="0013542F" w:rsidP="007D6F7F">
            <w:pPr>
              <w:rPr>
                <w:rFonts w:cstheme="majorHAnsi"/>
                <w:color w:val="000000" w:themeColor="text1"/>
                <w:sz w:val="26"/>
                <w:szCs w:val="26"/>
                <w:lang w:val="en-US"/>
              </w:rPr>
            </w:pPr>
          </w:p>
        </w:tc>
        <w:tc>
          <w:tcPr>
            <w:tcW w:w="493" w:type="pct"/>
            <w:vAlign w:val="center"/>
          </w:tcPr>
          <w:p w14:paraId="06890392" w14:textId="77777777" w:rsidR="0013542F" w:rsidRPr="003B107C" w:rsidRDefault="0013542F" w:rsidP="007D6F7F">
            <w:pPr>
              <w:jc w:val="center"/>
              <w:rPr>
                <w:rFonts w:cstheme="majorHAnsi"/>
                <w:color w:val="000000" w:themeColor="text1"/>
                <w:sz w:val="26"/>
                <w:szCs w:val="26"/>
                <w:lang w:val="en-US"/>
              </w:rPr>
            </w:pPr>
            <w:r w:rsidRPr="003B107C">
              <w:rPr>
                <w:rFonts w:cstheme="majorHAnsi"/>
                <w:color w:val="000000" w:themeColor="text1"/>
                <w:sz w:val="26"/>
                <w:szCs w:val="26"/>
                <w:lang w:val="en-US"/>
              </w:rPr>
              <w:t>Có TDP toàn thân</w:t>
            </w:r>
          </w:p>
        </w:tc>
        <w:tc>
          <w:tcPr>
            <w:tcW w:w="479" w:type="pct"/>
            <w:vAlign w:val="center"/>
          </w:tcPr>
          <w:p w14:paraId="515AA140" w14:textId="77777777" w:rsidR="0013542F" w:rsidRPr="003B107C" w:rsidRDefault="0013542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149</w:t>
            </w:r>
          </w:p>
          <w:p w14:paraId="1CE8EA58" w14:textId="77777777" w:rsidR="0013542F" w:rsidRPr="003B107C" w:rsidRDefault="0013542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(86.6%)</w:t>
            </w:r>
          </w:p>
        </w:tc>
        <w:tc>
          <w:tcPr>
            <w:tcW w:w="479" w:type="pct"/>
            <w:vAlign w:val="center"/>
          </w:tcPr>
          <w:p w14:paraId="2E73007F" w14:textId="77777777" w:rsidR="0013542F" w:rsidRPr="003B107C" w:rsidRDefault="0013542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22</w:t>
            </w:r>
          </w:p>
          <w:p w14:paraId="0CE6C967" w14:textId="77777777" w:rsidR="0013542F" w:rsidRPr="003B107C" w:rsidRDefault="0013542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(68.8%)</w:t>
            </w:r>
          </w:p>
        </w:tc>
        <w:tc>
          <w:tcPr>
            <w:tcW w:w="500" w:type="pct"/>
            <w:vAlign w:val="center"/>
          </w:tcPr>
          <w:p w14:paraId="0CC92FEA" w14:textId="77777777" w:rsidR="0013542F" w:rsidRPr="003B107C" w:rsidRDefault="0013542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171</w:t>
            </w:r>
          </w:p>
          <w:p w14:paraId="1D3FE007" w14:textId="77777777" w:rsidR="0013542F" w:rsidRPr="003B107C" w:rsidRDefault="0013542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(83.8%)</w:t>
            </w:r>
          </w:p>
        </w:tc>
        <w:tc>
          <w:tcPr>
            <w:tcW w:w="529" w:type="pct"/>
            <w:vAlign w:val="center"/>
          </w:tcPr>
          <w:p w14:paraId="368232FA" w14:textId="77777777" w:rsidR="0013542F" w:rsidRPr="003B107C" w:rsidRDefault="0013542F"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p&lt;0.05</w:t>
            </w:r>
          </w:p>
        </w:tc>
        <w:tc>
          <w:tcPr>
            <w:tcW w:w="610" w:type="pct"/>
            <w:vAlign w:val="center"/>
          </w:tcPr>
          <w:p w14:paraId="7BAAE9E5" w14:textId="77777777" w:rsidR="0013542F" w:rsidRPr="00BB6B36" w:rsidRDefault="0013542F" w:rsidP="00AE46EB">
            <w:pPr>
              <w:autoSpaceDE w:val="0"/>
              <w:autoSpaceDN w:val="0"/>
              <w:adjustRightInd w:val="0"/>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39</w:t>
            </w:r>
          </w:p>
          <w:p w14:paraId="2BF50824" w14:textId="66DBF8F0" w:rsidR="0013542F" w:rsidRPr="00BB6B36" w:rsidRDefault="0013542F" w:rsidP="007D6F7F">
            <w:pPr>
              <w:tabs>
                <w:tab w:val="left" w:pos="0"/>
              </w:tabs>
              <w:contextualSpacing/>
              <w:jc w:val="center"/>
              <w:rPr>
                <w:rFonts w:cstheme="majorHAnsi"/>
                <w:b/>
                <w:color w:val="000000" w:themeColor="text1"/>
                <w:sz w:val="26"/>
                <w:szCs w:val="26"/>
                <w:lang w:val="en-US"/>
              </w:rPr>
            </w:pPr>
            <w:r w:rsidRPr="00BB6B36">
              <w:rPr>
                <w:rFonts w:cstheme="majorHAnsi"/>
                <w:color w:val="000000" w:themeColor="text1"/>
                <w:sz w:val="26"/>
                <w:szCs w:val="26"/>
                <w:lang w:val="en"/>
              </w:rPr>
              <w:t>(24.4%)</w:t>
            </w:r>
          </w:p>
        </w:tc>
        <w:tc>
          <w:tcPr>
            <w:tcW w:w="490" w:type="pct"/>
            <w:vAlign w:val="center"/>
          </w:tcPr>
          <w:p w14:paraId="1FEA0E0B" w14:textId="77777777" w:rsidR="0013542F" w:rsidRPr="00BB6B36" w:rsidRDefault="0013542F" w:rsidP="00AE46EB">
            <w:pPr>
              <w:autoSpaceDE w:val="0"/>
              <w:autoSpaceDN w:val="0"/>
              <w:adjustRightInd w:val="0"/>
              <w:ind w:right="254"/>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24</w:t>
            </w:r>
          </w:p>
          <w:p w14:paraId="03874E24" w14:textId="71298353" w:rsidR="0013542F" w:rsidRPr="00BB6B36" w:rsidRDefault="0013542F" w:rsidP="007D6F7F">
            <w:pPr>
              <w:tabs>
                <w:tab w:val="left" w:pos="0"/>
              </w:tabs>
              <w:contextualSpacing/>
              <w:jc w:val="center"/>
              <w:rPr>
                <w:rFonts w:cstheme="majorHAnsi"/>
                <w:b/>
                <w:color w:val="000000" w:themeColor="text1"/>
                <w:sz w:val="26"/>
                <w:szCs w:val="26"/>
                <w:lang w:val="en-US"/>
              </w:rPr>
            </w:pPr>
            <w:r w:rsidRPr="00BB6B36">
              <w:rPr>
                <w:rFonts w:cstheme="majorHAnsi"/>
                <w:color w:val="000000" w:themeColor="text1"/>
                <w:sz w:val="26"/>
                <w:szCs w:val="26"/>
                <w:lang w:val="en"/>
              </w:rPr>
              <w:t>(38.1%)</w:t>
            </w:r>
          </w:p>
        </w:tc>
        <w:tc>
          <w:tcPr>
            <w:tcW w:w="486" w:type="pct"/>
            <w:vAlign w:val="center"/>
          </w:tcPr>
          <w:p w14:paraId="60A0045B" w14:textId="77777777" w:rsidR="0013542F" w:rsidRPr="00BB6B36" w:rsidRDefault="0013542F" w:rsidP="00AE46EB">
            <w:pPr>
              <w:autoSpaceDE w:val="0"/>
              <w:autoSpaceDN w:val="0"/>
              <w:adjustRightInd w:val="0"/>
              <w:ind w:right="254"/>
              <w:contextualSpacing/>
              <w:jc w:val="center"/>
              <w:rPr>
                <w:rFonts w:cstheme="majorHAnsi"/>
                <w:color w:val="000000" w:themeColor="text1"/>
                <w:sz w:val="26"/>
                <w:szCs w:val="26"/>
                <w:lang w:val="en"/>
              </w:rPr>
            </w:pPr>
            <w:r w:rsidRPr="00BB6B36">
              <w:rPr>
                <w:rFonts w:cstheme="majorHAnsi"/>
                <w:color w:val="000000" w:themeColor="text1"/>
                <w:sz w:val="26"/>
                <w:szCs w:val="26"/>
                <w:lang w:val="en"/>
              </w:rPr>
              <w:t>63</w:t>
            </w:r>
          </w:p>
          <w:p w14:paraId="7AA71FCF" w14:textId="75D404FA" w:rsidR="0013542F" w:rsidRPr="00BB6B36" w:rsidRDefault="0013542F" w:rsidP="007D6F7F">
            <w:pPr>
              <w:tabs>
                <w:tab w:val="left" w:pos="0"/>
              </w:tabs>
              <w:contextualSpacing/>
              <w:jc w:val="center"/>
              <w:rPr>
                <w:rFonts w:cstheme="majorHAnsi"/>
                <w:b/>
                <w:color w:val="000000" w:themeColor="text1"/>
                <w:sz w:val="26"/>
                <w:szCs w:val="26"/>
                <w:lang w:val="en-US"/>
              </w:rPr>
            </w:pPr>
            <w:r w:rsidRPr="00BB6B36">
              <w:rPr>
                <w:rFonts w:cstheme="majorHAnsi"/>
                <w:color w:val="000000" w:themeColor="text1"/>
                <w:sz w:val="26"/>
                <w:szCs w:val="26"/>
                <w:lang w:val="en"/>
              </w:rPr>
              <w:t>(32.8%)</w:t>
            </w:r>
          </w:p>
        </w:tc>
        <w:tc>
          <w:tcPr>
            <w:tcW w:w="527" w:type="pct"/>
            <w:vAlign w:val="center"/>
          </w:tcPr>
          <w:p w14:paraId="787C3E82" w14:textId="7D675A27" w:rsidR="0013542F" w:rsidRPr="00BB6B36" w:rsidRDefault="0013542F" w:rsidP="007D6F7F">
            <w:pPr>
              <w:tabs>
                <w:tab w:val="left" w:pos="0"/>
              </w:tabs>
              <w:contextualSpacing/>
              <w:jc w:val="center"/>
              <w:rPr>
                <w:rFonts w:cstheme="majorHAnsi"/>
                <w:b/>
                <w:color w:val="000000" w:themeColor="text1"/>
                <w:sz w:val="26"/>
                <w:szCs w:val="26"/>
                <w:lang w:val="en-US"/>
              </w:rPr>
            </w:pPr>
            <w:r w:rsidRPr="00BB6B36">
              <w:rPr>
                <w:rFonts w:cstheme="majorHAnsi"/>
                <w:b/>
                <w:color w:val="000000" w:themeColor="text1"/>
                <w:sz w:val="26"/>
                <w:szCs w:val="26"/>
                <w:lang w:val="en"/>
              </w:rPr>
              <w:t>p&lt;0.05</w:t>
            </w:r>
          </w:p>
        </w:tc>
      </w:tr>
    </w:tbl>
    <w:p w14:paraId="5C6AB71F" w14:textId="77777777" w:rsidR="00716D09" w:rsidRPr="003B107C" w:rsidRDefault="00BB28EF" w:rsidP="00BB28EF">
      <w:pPr>
        <w:contextualSpacing/>
        <w:jc w:val="both"/>
        <w:rPr>
          <w:rFonts w:cstheme="majorHAnsi"/>
          <w:color w:val="000000" w:themeColor="text1"/>
          <w:sz w:val="26"/>
          <w:szCs w:val="26"/>
          <w:lang w:val="en-US"/>
        </w:rPr>
      </w:pPr>
      <w:r w:rsidRPr="003B107C">
        <w:rPr>
          <w:rFonts w:cstheme="majorHAnsi"/>
          <w:b/>
          <w:color w:val="000000" w:themeColor="text1"/>
          <w:sz w:val="26"/>
          <w:szCs w:val="26"/>
          <w:lang w:val="en-US"/>
        </w:rPr>
        <w:t xml:space="preserve">Nhận xét: </w:t>
      </w:r>
    </w:p>
    <w:p w14:paraId="05000C9D" w14:textId="0754FD2C" w:rsidR="00841540" w:rsidRPr="003B107C" w:rsidRDefault="00E63C72" w:rsidP="00841540">
      <w:pPr>
        <w:ind w:firstLine="720"/>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 xml:space="preserve">Theo kết quả bảng 5 ta thấy tác dụng phụ liều thứ 2 thấp hơn so với liều thứ 1 </w:t>
      </w:r>
      <w:r w:rsidR="00804A49" w:rsidRPr="003B107C">
        <w:rPr>
          <w:rFonts w:cstheme="majorHAnsi"/>
          <w:color w:val="000000" w:themeColor="text1"/>
          <w:sz w:val="26"/>
          <w:szCs w:val="26"/>
          <w:lang w:val="en-US"/>
        </w:rPr>
        <w:t>với tỷ lệ lần lượt là 83.7%, 32.8%,</w:t>
      </w:r>
      <w:r w:rsidRPr="003B107C">
        <w:rPr>
          <w:rFonts w:cstheme="majorHAnsi"/>
          <w:color w:val="000000" w:themeColor="text1"/>
          <w:sz w:val="26"/>
          <w:szCs w:val="26"/>
          <w:lang w:val="en-US"/>
        </w:rPr>
        <w:t xml:space="preserve"> tỷ lệ tác dụng phụ toàn thân của </w:t>
      </w:r>
      <w:r w:rsidR="000E6E4D" w:rsidRPr="003B107C">
        <w:rPr>
          <w:rFonts w:cstheme="majorHAnsi"/>
          <w:color w:val="000000" w:themeColor="text1"/>
          <w:sz w:val="26"/>
          <w:szCs w:val="26"/>
          <w:lang w:val="en-US"/>
        </w:rPr>
        <w:t>hai loại vắc xin sau mỗi liều có sự khác biệt có ý nghĩa thống kê với p&lt;0.05</w:t>
      </w:r>
      <w:r w:rsidRPr="003B107C">
        <w:rPr>
          <w:rFonts w:cstheme="majorHAnsi"/>
          <w:color w:val="000000" w:themeColor="text1"/>
          <w:sz w:val="26"/>
          <w:szCs w:val="26"/>
          <w:lang w:val="en-US"/>
        </w:rPr>
        <w:t>.</w:t>
      </w:r>
      <w:r w:rsidR="00841540" w:rsidRPr="003B107C">
        <w:rPr>
          <w:rFonts w:cstheme="majorHAnsi"/>
          <w:color w:val="000000" w:themeColor="text1"/>
          <w:sz w:val="26"/>
          <w:szCs w:val="26"/>
          <w:lang w:val="en-US"/>
        </w:rPr>
        <w:t xml:space="preserve"> </w:t>
      </w:r>
      <w:proofErr w:type="gramStart"/>
      <w:r w:rsidR="00804A49" w:rsidRPr="003B107C">
        <w:rPr>
          <w:rFonts w:cstheme="majorHAnsi"/>
          <w:color w:val="000000" w:themeColor="text1"/>
          <w:sz w:val="26"/>
          <w:szCs w:val="26"/>
          <w:lang w:val="en-US"/>
        </w:rPr>
        <w:t>S</w:t>
      </w:r>
      <w:r w:rsidR="00841540" w:rsidRPr="003B107C">
        <w:rPr>
          <w:rFonts w:cstheme="majorHAnsi"/>
          <w:color w:val="000000" w:themeColor="text1"/>
          <w:sz w:val="26"/>
          <w:szCs w:val="26"/>
          <w:lang w:val="en-US"/>
        </w:rPr>
        <w:t>au liều thứ 1</w:t>
      </w:r>
      <w:r w:rsidR="00804A49" w:rsidRPr="003B107C">
        <w:rPr>
          <w:rFonts w:cstheme="majorHAnsi"/>
          <w:color w:val="000000" w:themeColor="text1"/>
          <w:sz w:val="26"/>
          <w:szCs w:val="26"/>
          <w:lang w:val="en-US"/>
        </w:rPr>
        <w:t xml:space="preserve"> tác dụng phụ</w:t>
      </w:r>
      <w:r w:rsidR="00841540" w:rsidRPr="003B107C">
        <w:rPr>
          <w:rFonts w:cstheme="majorHAnsi"/>
          <w:color w:val="000000" w:themeColor="text1"/>
          <w:sz w:val="26"/>
          <w:szCs w:val="26"/>
          <w:lang w:val="en-US"/>
        </w:rPr>
        <w:t xml:space="preserve"> của vắ</w:t>
      </w:r>
      <w:r w:rsidR="00804A49" w:rsidRPr="003B107C">
        <w:rPr>
          <w:rFonts w:cstheme="majorHAnsi"/>
          <w:color w:val="000000" w:themeColor="text1"/>
          <w:sz w:val="26"/>
          <w:szCs w:val="26"/>
          <w:lang w:val="en-US"/>
        </w:rPr>
        <w:t>c xin vector virus (86.6%) cao hơn so với</w:t>
      </w:r>
      <w:r w:rsidR="00841540" w:rsidRPr="003B107C">
        <w:rPr>
          <w:rFonts w:cstheme="majorHAnsi"/>
          <w:color w:val="000000" w:themeColor="text1"/>
          <w:sz w:val="26"/>
          <w:szCs w:val="26"/>
          <w:lang w:val="en-US"/>
        </w:rPr>
        <w:t xml:space="preserve"> mRNA </w:t>
      </w:r>
      <w:r w:rsidR="00804A49" w:rsidRPr="003B107C">
        <w:rPr>
          <w:rFonts w:cstheme="majorHAnsi"/>
          <w:color w:val="000000" w:themeColor="text1"/>
          <w:sz w:val="26"/>
          <w:szCs w:val="26"/>
          <w:lang w:val="en-US"/>
        </w:rPr>
        <w:t>(</w:t>
      </w:r>
      <w:r w:rsidR="00841540" w:rsidRPr="003B107C">
        <w:rPr>
          <w:rFonts w:cstheme="majorHAnsi"/>
          <w:color w:val="000000" w:themeColor="text1"/>
          <w:sz w:val="26"/>
          <w:szCs w:val="26"/>
          <w:lang w:val="en-US"/>
        </w:rPr>
        <w:t>68.8%</w:t>
      </w:r>
      <w:r w:rsidR="00804A49" w:rsidRPr="003B107C">
        <w:rPr>
          <w:rFonts w:cstheme="majorHAnsi"/>
          <w:color w:val="000000" w:themeColor="text1"/>
          <w:sz w:val="26"/>
          <w:szCs w:val="26"/>
          <w:lang w:val="en-US"/>
        </w:rPr>
        <w:t>)</w:t>
      </w:r>
      <w:r w:rsidR="00841540" w:rsidRPr="003B107C">
        <w:rPr>
          <w:rFonts w:cstheme="majorHAnsi"/>
          <w:color w:val="000000" w:themeColor="text1"/>
          <w:sz w:val="26"/>
          <w:szCs w:val="26"/>
          <w:lang w:val="en-US"/>
        </w:rPr>
        <w:t xml:space="preserve"> với p&lt;0.05.</w:t>
      </w:r>
      <w:proofErr w:type="gramEnd"/>
      <w:r w:rsidR="00841540" w:rsidRPr="003B107C">
        <w:rPr>
          <w:rFonts w:cstheme="majorHAnsi"/>
          <w:color w:val="000000" w:themeColor="text1"/>
          <w:sz w:val="26"/>
          <w:szCs w:val="26"/>
          <w:lang w:val="en-US"/>
        </w:rPr>
        <w:t xml:space="preserve"> Ngược lại sau liều thứ  2, vắc xin mRNA có phản ứng toàn thân nhiều hơn vắc xin vector virus lần lượt là 24.4%, 38.1%, sự khác biệt này có ý nghĩa thống kê với p&lt;0.05. Phản ứng toàn thân phổ biến nhất sau liều thứ</w:t>
      </w:r>
      <w:r w:rsidR="001263C8">
        <w:rPr>
          <w:rFonts w:cstheme="majorHAnsi"/>
          <w:color w:val="000000" w:themeColor="text1"/>
          <w:sz w:val="26"/>
          <w:szCs w:val="26"/>
          <w:lang w:val="en-US"/>
        </w:rPr>
        <w:t xml:space="preserve"> </w:t>
      </w:r>
      <w:r w:rsidR="00841540" w:rsidRPr="003B107C">
        <w:rPr>
          <w:rFonts w:cstheme="majorHAnsi"/>
          <w:color w:val="000000" w:themeColor="text1"/>
          <w:sz w:val="26"/>
          <w:szCs w:val="26"/>
          <w:lang w:val="en-US"/>
        </w:rPr>
        <w:t>1 là Số</w:t>
      </w:r>
      <w:r w:rsidR="001263C8">
        <w:rPr>
          <w:rFonts w:cstheme="majorHAnsi"/>
          <w:color w:val="000000" w:themeColor="text1"/>
          <w:sz w:val="26"/>
          <w:szCs w:val="26"/>
          <w:lang w:val="en-US"/>
        </w:rPr>
        <w:t>t (</w:t>
      </w:r>
      <w:r w:rsidR="00841540" w:rsidRPr="003B107C">
        <w:rPr>
          <w:rFonts w:cstheme="majorHAnsi"/>
          <w:color w:val="000000" w:themeColor="text1"/>
          <w:sz w:val="26"/>
          <w:szCs w:val="26"/>
          <w:lang w:val="en-US"/>
        </w:rPr>
        <w:t>62.7%), đau mỏ</w:t>
      </w:r>
      <w:r w:rsidR="001263C8">
        <w:rPr>
          <w:rFonts w:cstheme="majorHAnsi"/>
          <w:color w:val="000000" w:themeColor="text1"/>
          <w:sz w:val="26"/>
          <w:szCs w:val="26"/>
          <w:lang w:val="en-US"/>
        </w:rPr>
        <w:t>i cơ (</w:t>
      </w:r>
      <w:r w:rsidR="00841540" w:rsidRPr="003B107C">
        <w:rPr>
          <w:rFonts w:cstheme="majorHAnsi"/>
          <w:color w:val="000000" w:themeColor="text1"/>
          <w:sz w:val="26"/>
          <w:szCs w:val="26"/>
          <w:lang w:val="en-US"/>
        </w:rPr>
        <w:t>59.8%), đau đầu (51.0%), ớn lạ</w:t>
      </w:r>
      <w:r w:rsidR="001263C8">
        <w:rPr>
          <w:rFonts w:cstheme="majorHAnsi"/>
          <w:color w:val="000000" w:themeColor="text1"/>
          <w:sz w:val="26"/>
          <w:szCs w:val="26"/>
          <w:lang w:val="en-US"/>
        </w:rPr>
        <w:t xml:space="preserve">nh (33.8%) </w:t>
      </w:r>
      <w:r w:rsidR="00841540" w:rsidRPr="003B107C">
        <w:rPr>
          <w:rFonts w:cstheme="majorHAnsi"/>
          <w:color w:val="000000" w:themeColor="text1"/>
          <w:sz w:val="26"/>
          <w:szCs w:val="26"/>
          <w:lang w:val="en-US"/>
        </w:rPr>
        <w:t>sau liều thứ  2 là đau mỏi cơ (14.6%) và đau đầ</w:t>
      </w:r>
      <w:r w:rsidR="001263C8">
        <w:rPr>
          <w:rFonts w:cstheme="majorHAnsi"/>
          <w:color w:val="000000" w:themeColor="text1"/>
          <w:sz w:val="26"/>
          <w:szCs w:val="26"/>
          <w:lang w:val="en-US"/>
        </w:rPr>
        <w:t>u (</w:t>
      </w:r>
      <w:r w:rsidR="00841540" w:rsidRPr="003B107C">
        <w:rPr>
          <w:rFonts w:cstheme="majorHAnsi"/>
          <w:color w:val="000000" w:themeColor="text1"/>
          <w:sz w:val="26"/>
          <w:szCs w:val="26"/>
          <w:lang w:val="en-US"/>
        </w:rPr>
        <w:t xml:space="preserve">10.9%) và sốt (7.3%). </w:t>
      </w:r>
      <w:proofErr w:type="gramStart"/>
      <w:r w:rsidR="00841540" w:rsidRPr="003B107C">
        <w:rPr>
          <w:rFonts w:cstheme="majorHAnsi"/>
          <w:color w:val="000000" w:themeColor="text1"/>
          <w:sz w:val="26"/>
          <w:szCs w:val="26"/>
          <w:lang w:val="en-US"/>
        </w:rPr>
        <w:t>Đây cũng là những tác dụng toàn thân phổ biến thường hay gặp do nhà sản xuất công bố.</w:t>
      </w:r>
      <w:proofErr w:type="gramEnd"/>
      <w:r w:rsidR="00841540" w:rsidRPr="003B107C">
        <w:rPr>
          <w:rFonts w:cstheme="majorHAnsi"/>
          <w:color w:val="000000" w:themeColor="text1"/>
          <w:sz w:val="26"/>
          <w:szCs w:val="26"/>
          <w:lang w:val="en-US"/>
        </w:rPr>
        <w:t xml:space="preserve"> Theo khảo sát sau tiêm vắc xin Astra Zeneca tại bệnh viện Phổi trong giai đoạn đầu chiến lược tiêm vắc xin phòng COVID-19 tại thành phố Đà Nẵng, cho thấy các phản ứng toàn thân phổ biến là </w:t>
      </w:r>
      <w:r w:rsidR="00841540" w:rsidRPr="003B107C">
        <w:rPr>
          <w:rFonts w:cstheme="majorHAnsi"/>
          <w:color w:val="000000" w:themeColor="text1"/>
          <w:sz w:val="26"/>
          <w:szCs w:val="26"/>
          <w:shd w:val="clear" w:color="auto" w:fill="FFFFFF"/>
          <w:lang w:val="en-US"/>
        </w:rPr>
        <w:t xml:space="preserve">đau đầu (41.88%), </w:t>
      </w:r>
      <w:r w:rsidR="00841540" w:rsidRPr="003B107C">
        <w:rPr>
          <w:rFonts w:cstheme="majorHAnsi"/>
          <w:color w:val="000000" w:themeColor="text1"/>
          <w:sz w:val="26"/>
          <w:szCs w:val="26"/>
          <w:shd w:val="clear" w:color="auto" w:fill="FFFFFF"/>
          <w:lang w:val="en-US"/>
        </w:rPr>
        <w:lastRenderedPageBreak/>
        <w:t>đau cơ (41.88%), ớn lạnh (35.9%, sốt (35%) và đợt 2 mũi 1 tại thành phố Đà Nẵng là đau cơ (36.34%), đau đầu (33.93%), sốt (32.67%), ớn lạnh (25.78%).</w:t>
      </w:r>
      <w:r w:rsidR="00841540" w:rsidRPr="003B107C">
        <w:rPr>
          <w:rFonts w:cstheme="majorHAnsi"/>
          <w:color w:val="000000" w:themeColor="text1"/>
          <w:sz w:val="26"/>
          <w:szCs w:val="26"/>
          <w:lang w:val="en-US"/>
        </w:rPr>
        <w:t xml:space="preserve"> </w:t>
      </w:r>
      <w:r w:rsidR="00841540" w:rsidRPr="003B107C">
        <w:rPr>
          <w:rFonts w:cstheme="majorHAnsi"/>
          <w:color w:val="000000" w:themeColor="text1"/>
          <w:sz w:val="26"/>
          <w:szCs w:val="26"/>
          <w:shd w:val="clear" w:color="auto" w:fill="FFFFFF"/>
          <w:lang w:val="en-US"/>
        </w:rPr>
        <w:t xml:space="preserve">Tương tự kết quả của vắc xin Pfizer trong nhân viên viên y tế công hòa Séc là </w:t>
      </w:r>
      <w:r w:rsidR="00841540" w:rsidRPr="003B107C">
        <w:rPr>
          <w:rFonts w:cstheme="majorHAnsi"/>
          <w:color w:val="000000" w:themeColor="text1"/>
          <w:sz w:val="26"/>
          <w:szCs w:val="26"/>
          <w:shd w:val="clear" w:color="auto" w:fill="FFFFFF"/>
        </w:rPr>
        <w:t>mệt mỏi (62</w:t>
      </w:r>
      <w:proofErr w:type="gramStart"/>
      <w:r w:rsidR="00841540" w:rsidRPr="003B107C">
        <w:rPr>
          <w:rFonts w:cstheme="majorHAnsi"/>
          <w:color w:val="000000" w:themeColor="text1"/>
          <w:sz w:val="26"/>
          <w:szCs w:val="26"/>
          <w:shd w:val="clear" w:color="auto" w:fill="FFFFFF"/>
        </w:rPr>
        <w:t>,2</w:t>
      </w:r>
      <w:proofErr w:type="gramEnd"/>
      <w:r w:rsidR="00841540" w:rsidRPr="003B107C">
        <w:rPr>
          <w:rFonts w:cstheme="majorHAnsi"/>
          <w:color w:val="000000" w:themeColor="text1"/>
          <w:sz w:val="26"/>
          <w:szCs w:val="26"/>
          <w:shd w:val="clear" w:color="auto" w:fill="FFFFFF"/>
        </w:rPr>
        <w:t>%), nhức đầu (45,6%), đau cơ (37,1%) và ớn lạnh (33,9%)</w:t>
      </w:r>
      <w:r w:rsidR="00841540" w:rsidRPr="003B107C">
        <w:rPr>
          <w:rFonts w:cstheme="majorHAnsi"/>
          <w:color w:val="000000" w:themeColor="text1"/>
          <w:sz w:val="26"/>
          <w:szCs w:val="26"/>
          <w:shd w:val="clear" w:color="auto" w:fill="FFFFFF"/>
          <w:lang w:val="en-US"/>
        </w:rPr>
        <w:t xml:space="preserve"> </w:t>
      </w:r>
      <w:r w:rsidR="001263C8">
        <w:rPr>
          <w:rFonts w:cstheme="majorHAnsi"/>
          <w:color w:val="000000" w:themeColor="text1"/>
          <w:sz w:val="26"/>
          <w:szCs w:val="26"/>
          <w:shd w:val="clear" w:color="auto" w:fill="FFFFFF"/>
          <w:lang w:val="en-US"/>
        </w:rPr>
        <w:t>[6]</w:t>
      </w:r>
      <w:r w:rsidR="00841540" w:rsidRPr="003B107C">
        <w:rPr>
          <w:rFonts w:cstheme="majorHAnsi"/>
          <w:color w:val="000000" w:themeColor="text1"/>
          <w:sz w:val="26"/>
          <w:szCs w:val="26"/>
          <w:shd w:val="clear" w:color="auto" w:fill="FFFFFF"/>
          <w:lang w:val="en-US"/>
        </w:rPr>
        <w:t xml:space="preserve"> </w:t>
      </w:r>
      <w:proofErr w:type="gramStart"/>
      <w:r w:rsidR="00841540" w:rsidRPr="003B107C">
        <w:rPr>
          <w:rFonts w:cstheme="majorHAnsi"/>
          <w:color w:val="000000" w:themeColor="text1"/>
          <w:sz w:val="26"/>
          <w:szCs w:val="26"/>
          <w:shd w:val="clear" w:color="auto" w:fill="FFFFFF"/>
          <w:lang w:val="en-US"/>
        </w:rPr>
        <w:t>và</w:t>
      </w:r>
      <w:proofErr w:type="gramEnd"/>
      <w:r w:rsidR="00841540" w:rsidRPr="003B107C">
        <w:rPr>
          <w:rFonts w:cstheme="majorHAnsi"/>
          <w:color w:val="000000" w:themeColor="text1"/>
          <w:sz w:val="26"/>
          <w:szCs w:val="26"/>
          <w:shd w:val="clear" w:color="auto" w:fill="FFFFFF"/>
          <w:lang w:val="en-US"/>
        </w:rPr>
        <w:t xml:space="preserve"> sau tiêm Astra Zeneca của Riad.A và cộng sự </w:t>
      </w:r>
      <w:r w:rsidR="001263C8">
        <w:rPr>
          <w:rFonts w:cstheme="majorHAnsi"/>
          <w:color w:val="000000" w:themeColor="text1"/>
          <w:sz w:val="26"/>
          <w:szCs w:val="26"/>
          <w:shd w:val="clear" w:color="auto" w:fill="FFFFFF"/>
          <w:lang w:val="en-US"/>
        </w:rPr>
        <w:t>[7]</w:t>
      </w:r>
      <w:r w:rsidR="00841540" w:rsidRPr="003B107C">
        <w:rPr>
          <w:rFonts w:cstheme="majorHAnsi"/>
          <w:color w:val="000000" w:themeColor="text1"/>
          <w:sz w:val="26"/>
          <w:szCs w:val="26"/>
          <w:shd w:val="clear" w:color="auto" w:fill="FFFFFF"/>
          <w:lang w:val="en-US"/>
        </w:rPr>
        <w:t xml:space="preserve"> là </w:t>
      </w:r>
      <w:r w:rsidR="00841540" w:rsidRPr="003B107C">
        <w:rPr>
          <w:rFonts w:cstheme="majorHAnsi"/>
          <w:color w:val="000000" w:themeColor="text1"/>
          <w:sz w:val="26"/>
          <w:szCs w:val="26"/>
          <w:shd w:val="clear" w:color="auto" w:fill="FFFFFF"/>
        </w:rPr>
        <w:t>mệt mỏi (73,9%), đau cơ (55,4%), ớn lạnh (48,9%), cảm thấy không khỏe (46,7%), buồn nôn (45,7 %), và đau đầu (29,3%)</w:t>
      </w:r>
      <w:r w:rsidR="00841540" w:rsidRPr="003B107C">
        <w:rPr>
          <w:rFonts w:cstheme="majorHAnsi"/>
          <w:color w:val="000000" w:themeColor="text1"/>
          <w:sz w:val="26"/>
          <w:szCs w:val="26"/>
          <w:shd w:val="clear" w:color="auto" w:fill="FFFFFF"/>
          <w:lang w:val="en-US"/>
        </w:rPr>
        <w:t xml:space="preserve">. </w:t>
      </w:r>
      <w:r w:rsidR="00841540" w:rsidRPr="003B107C">
        <w:rPr>
          <w:rFonts w:cstheme="majorHAnsi"/>
          <w:color w:val="000000" w:themeColor="text1"/>
          <w:sz w:val="26"/>
          <w:szCs w:val="26"/>
          <w:lang w:val="en-US"/>
        </w:rPr>
        <w:t xml:space="preserve">Nghiên cứu về phản ứng toàn thân của Miloslav Klugar và cộng sự </w:t>
      </w:r>
      <w:r w:rsidR="001263C8">
        <w:rPr>
          <w:rFonts w:cstheme="majorHAnsi"/>
          <w:color w:val="000000" w:themeColor="text1"/>
          <w:sz w:val="26"/>
          <w:szCs w:val="26"/>
          <w:lang w:val="en-US"/>
        </w:rPr>
        <w:t>[8]</w:t>
      </w:r>
      <w:r w:rsidR="00841540" w:rsidRPr="003B107C">
        <w:rPr>
          <w:rFonts w:cstheme="majorHAnsi"/>
          <w:color w:val="000000" w:themeColor="text1"/>
          <w:sz w:val="26"/>
          <w:szCs w:val="26"/>
          <w:lang w:val="en-US"/>
        </w:rPr>
        <w:t xml:space="preserve"> cho thấy phổ biến nhất là </w:t>
      </w:r>
      <w:r w:rsidR="00841540" w:rsidRPr="003B107C">
        <w:rPr>
          <w:rFonts w:cstheme="majorHAnsi"/>
          <w:color w:val="000000" w:themeColor="text1"/>
          <w:sz w:val="26"/>
          <w:szCs w:val="26"/>
          <w:shd w:val="clear" w:color="auto" w:fill="FFFFFF"/>
        </w:rPr>
        <w:t>nhức đầu / mệt mỏi (53,6%), đau cơ (33,2%), ớn lạnh (23%)</w:t>
      </w:r>
      <w:r w:rsidR="00841540" w:rsidRPr="003B107C">
        <w:rPr>
          <w:rFonts w:cstheme="majorHAnsi"/>
          <w:color w:val="000000" w:themeColor="text1"/>
          <w:sz w:val="26"/>
          <w:szCs w:val="26"/>
          <w:shd w:val="clear" w:color="auto" w:fill="FFFFFF"/>
          <w:lang w:val="en-US"/>
        </w:rPr>
        <w:t xml:space="preserve">, tỷ lệ sốt thấp với 17.9%. Nghiên cứu của </w:t>
      </w:r>
      <w:r w:rsidR="00841540" w:rsidRPr="003B107C">
        <w:rPr>
          <w:rFonts w:cstheme="majorHAnsi"/>
          <w:color w:val="000000" w:themeColor="text1"/>
          <w:sz w:val="26"/>
          <w:szCs w:val="26"/>
          <w:lang w:val="en-US"/>
        </w:rPr>
        <w:t xml:space="preserve">Miloslav Klugar và cộng sự </w:t>
      </w:r>
      <w:r w:rsidR="001263C8">
        <w:rPr>
          <w:rFonts w:cstheme="majorHAnsi"/>
          <w:color w:val="000000" w:themeColor="text1"/>
          <w:sz w:val="26"/>
          <w:szCs w:val="26"/>
          <w:lang w:val="en-US"/>
        </w:rPr>
        <w:t>[8]</w:t>
      </w:r>
      <w:r w:rsidR="00841540" w:rsidRPr="003B107C">
        <w:rPr>
          <w:rFonts w:cstheme="majorHAnsi"/>
          <w:color w:val="000000" w:themeColor="text1"/>
          <w:sz w:val="26"/>
          <w:szCs w:val="26"/>
          <w:shd w:val="clear" w:color="auto" w:fill="FFFFFF"/>
          <w:lang w:val="en-US"/>
        </w:rPr>
        <w:t xml:space="preserve"> cũng cho rằng, vắc xin vector virus có liên quan đến tỷ lệ tác dụng phụ toàn thân cao hơn so với vắc xin mRNA (</w:t>
      </w:r>
      <w:r w:rsidR="00841540" w:rsidRPr="003B107C">
        <w:rPr>
          <w:rFonts w:cstheme="majorHAnsi"/>
          <w:color w:val="000000" w:themeColor="text1"/>
          <w:sz w:val="26"/>
          <w:szCs w:val="26"/>
          <w:shd w:val="clear" w:color="auto" w:fill="FFFFFF"/>
        </w:rPr>
        <w:t>87</w:t>
      </w:r>
      <w:proofErr w:type="gramStart"/>
      <w:r w:rsidR="00841540" w:rsidRPr="003B107C">
        <w:rPr>
          <w:rFonts w:cstheme="majorHAnsi"/>
          <w:color w:val="000000" w:themeColor="text1"/>
          <w:sz w:val="26"/>
          <w:szCs w:val="26"/>
          <w:shd w:val="clear" w:color="auto" w:fill="FFFFFF"/>
        </w:rPr>
        <w:t>,2</w:t>
      </w:r>
      <w:proofErr w:type="gramEnd"/>
      <w:r w:rsidR="00841540" w:rsidRPr="003B107C">
        <w:rPr>
          <w:rFonts w:cstheme="majorHAnsi"/>
          <w:color w:val="000000" w:themeColor="text1"/>
          <w:sz w:val="26"/>
          <w:szCs w:val="26"/>
          <w:shd w:val="clear" w:color="auto" w:fill="FFFFFF"/>
        </w:rPr>
        <w:t>% so với 61%; </w:t>
      </w:r>
      <w:r w:rsidR="007F3195">
        <w:rPr>
          <w:rStyle w:val="Emphasis"/>
          <w:rFonts w:cstheme="majorHAnsi"/>
          <w:color w:val="000000" w:themeColor="text1"/>
          <w:sz w:val="26"/>
          <w:szCs w:val="26"/>
          <w:shd w:val="clear" w:color="auto" w:fill="FFFFFF"/>
        </w:rPr>
        <w:t xml:space="preserve">p </w:t>
      </w:r>
      <w:r w:rsidR="00841540" w:rsidRPr="003B107C">
        <w:rPr>
          <w:rFonts w:cstheme="majorHAnsi"/>
          <w:color w:val="000000" w:themeColor="text1"/>
          <w:sz w:val="26"/>
          <w:szCs w:val="26"/>
          <w:shd w:val="clear" w:color="auto" w:fill="FFFFFF"/>
        </w:rPr>
        <w:t>&lt;0,001)</w:t>
      </w:r>
      <w:r w:rsidR="00841540" w:rsidRPr="003B107C">
        <w:rPr>
          <w:rFonts w:cstheme="majorHAnsi"/>
          <w:color w:val="000000" w:themeColor="text1"/>
          <w:sz w:val="26"/>
          <w:szCs w:val="26"/>
          <w:shd w:val="clear" w:color="auto" w:fill="FFFFFF"/>
          <w:lang w:val="en-US"/>
        </w:rPr>
        <w:t xml:space="preserve">, điều này tương tự với kết quả nghiên cứu của chúng tôi đối với liều thứ 1, tuy nhiên ngược lại đối với liều thứ 2. </w:t>
      </w:r>
      <w:r w:rsidR="00A910E0">
        <w:rPr>
          <w:rFonts w:cstheme="majorHAnsi"/>
          <w:color w:val="000000" w:themeColor="text1"/>
          <w:sz w:val="26"/>
          <w:szCs w:val="26"/>
          <w:shd w:val="clear" w:color="auto" w:fill="FFFFFF"/>
          <w:lang w:val="en-US"/>
        </w:rPr>
        <w:t xml:space="preserve">Sự khác biệt này </w:t>
      </w:r>
      <w:r w:rsidR="00A910E0" w:rsidRPr="00BB6B36">
        <w:rPr>
          <w:rFonts w:cstheme="majorHAnsi"/>
          <w:color w:val="000000" w:themeColor="text1"/>
          <w:sz w:val="26"/>
          <w:szCs w:val="26"/>
          <w:shd w:val="clear" w:color="auto" w:fill="FFFFFF"/>
          <w:lang w:val="en-US"/>
        </w:rPr>
        <w:t xml:space="preserve">có thể do mẫu nghiên cứu của chúng tôi </w:t>
      </w:r>
      <w:r w:rsidR="003E0E6D" w:rsidRPr="00BB6B36">
        <w:rPr>
          <w:rFonts w:cstheme="majorHAnsi"/>
          <w:color w:val="000000" w:themeColor="text1"/>
          <w:sz w:val="26"/>
          <w:szCs w:val="26"/>
          <w:shd w:val="clear" w:color="auto" w:fill="FFFFFF"/>
          <w:lang w:val="en-US"/>
        </w:rPr>
        <w:t xml:space="preserve">chưa đủ lớn, số liệu so sánh </w:t>
      </w:r>
      <w:r w:rsidR="00A910E0" w:rsidRPr="00BB6B36">
        <w:rPr>
          <w:rFonts w:cstheme="majorHAnsi"/>
          <w:color w:val="000000" w:themeColor="text1"/>
          <w:sz w:val="26"/>
          <w:szCs w:val="26"/>
          <w:shd w:val="clear" w:color="auto" w:fill="FFFFFF"/>
          <w:lang w:val="en-US"/>
        </w:rPr>
        <w:t>giữa 2 loại vắc xin còn chênh lệch nhiề</w:t>
      </w:r>
      <w:r w:rsidR="003E0E6D" w:rsidRPr="00BB6B36">
        <w:rPr>
          <w:rFonts w:cstheme="majorHAnsi"/>
          <w:color w:val="000000" w:themeColor="text1"/>
          <w:sz w:val="26"/>
          <w:szCs w:val="26"/>
          <w:shd w:val="clear" w:color="auto" w:fill="FFFFFF"/>
          <w:lang w:val="en-US"/>
        </w:rPr>
        <w:t>u.</w:t>
      </w:r>
    </w:p>
    <w:p w14:paraId="6DF0892C" w14:textId="77777777" w:rsidR="00BB28EF" w:rsidRPr="00F226FF" w:rsidRDefault="00BB28EF" w:rsidP="00BB28EF">
      <w:pPr>
        <w:tabs>
          <w:tab w:val="left" w:pos="0"/>
        </w:tabs>
        <w:contextualSpacing/>
        <w:jc w:val="center"/>
        <w:rPr>
          <w:rFonts w:cstheme="majorHAnsi"/>
          <w:b/>
          <w:i/>
          <w:color w:val="000000" w:themeColor="text1"/>
          <w:sz w:val="26"/>
          <w:szCs w:val="26"/>
          <w:lang w:val="en-US"/>
        </w:rPr>
      </w:pPr>
      <w:r w:rsidRPr="00F226FF">
        <w:rPr>
          <w:rFonts w:cstheme="majorHAnsi"/>
          <w:b/>
          <w:i/>
          <w:color w:val="000000" w:themeColor="text1"/>
          <w:sz w:val="26"/>
          <w:szCs w:val="26"/>
          <w:lang w:val="en-US"/>
        </w:rPr>
        <w:t xml:space="preserve">Bảng </w:t>
      </w:r>
      <w:r w:rsidR="00F226FF" w:rsidRPr="00F226FF">
        <w:rPr>
          <w:rFonts w:cstheme="majorHAnsi"/>
          <w:b/>
          <w:i/>
          <w:color w:val="000000" w:themeColor="text1"/>
          <w:sz w:val="26"/>
          <w:szCs w:val="26"/>
          <w:lang w:val="en-US"/>
        </w:rPr>
        <w:t>6</w:t>
      </w:r>
      <w:r w:rsidRPr="00F226FF">
        <w:rPr>
          <w:rFonts w:cstheme="majorHAnsi"/>
          <w:b/>
          <w:i/>
          <w:color w:val="000000" w:themeColor="text1"/>
          <w:sz w:val="26"/>
          <w:szCs w:val="26"/>
          <w:lang w:val="en-US"/>
        </w:rPr>
        <w:t>: Tác dụng trên da sau tiêm vắc xin vector virus và vắc xin mRNA</w:t>
      </w:r>
    </w:p>
    <w:tbl>
      <w:tblPr>
        <w:tblStyle w:val="TableGrid"/>
        <w:tblW w:w="6139" w:type="pct"/>
        <w:tblInd w:w="-995" w:type="dxa"/>
        <w:tblLayout w:type="fixed"/>
        <w:tblLook w:val="04A0" w:firstRow="1" w:lastRow="0" w:firstColumn="1" w:lastColumn="0" w:noHBand="0" w:noVBand="1"/>
      </w:tblPr>
      <w:tblGrid>
        <w:gridCol w:w="927"/>
        <w:gridCol w:w="1119"/>
        <w:gridCol w:w="1087"/>
        <w:gridCol w:w="1087"/>
        <w:gridCol w:w="1135"/>
        <w:gridCol w:w="1107"/>
        <w:gridCol w:w="1291"/>
        <w:gridCol w:w="1291"/>
        <w:gridCol w:w="1291"/>
        <w:gridCol w:w="1012"/>
      </w:tblGrid>
      <w:tr w:rsidR="003B107C" w:rsidRPr="003B107C" w14:paraId="6C58251D" w14:textId="77777777" w:rsidTr="00AE46EB">
        <w:tc>
          <w:tcPr>
            <w:tcW w:w="901" w:type="pct"/>
            <w:gridSpan w:val="2"/>
            <w:vMerge w:val="restart"/>
            <w:vAlign w:val="center"/>
          </w:tcPr>
          <w:p w14:paraId="3FCB4848" w14:textId="77777777" w:rsidR="00BB28EF" w:rsidRPr="003B107C" w:rsidRDefault="00BB28EF"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Nội dung</w:t>
            </w:r>
          </w:p>
        </w:tc>
        <w:tc>
          <w:tcPr>
            <w:tcW w:w="1946" w:type="pct"/>
            <w:gridSpan w:val="4"/>
            <w:vAlign w:val="center"/>
          </w:tcPr>
          <w:p w14:paraId="74A0D030" w14:textId="77777777" w:rsidR="00BB28EF" w:rsidRPr="003B107C" w:rsidRDefault="00BB28EF" w:rsidP="007D6F7F">
            <w:pPr>
              <w:jc w:val="center"/>
              <w:rPr>
                <w:rFonts w:cstheme="majorHAnsi"/>
                <w:b/>
                <w:color w:val="000000" w:themeColor="text1"/>
                <w:sz w:val="26"/>
                <w:szCs w:val="26"/>
                <w:lang w:val="en-US"/>
              </w:rPr>
            </w:pPr>
            <w:r w:rsidRPr="003B107C">
              <w:rPr>
                <w:rFonts w:cstheme="majorHAnsi"/>
                <w:b/>
                <w:color w:val="000000" w:themeColor="text1"/>
                <w:sz w:val="26"/>
                <w:szCs w:val="26"/>
                <w:lang w:val="en-US"/>
              </w:rPr>
              <w:t>Liều thứ 1</w:t>
            </w:r>
          </w:p>
        </w:tc>
        <w:tc>
          <w:tcPr>
            <w:tcW w:w="2153" w:type="pct"/>
            <w:gridSpan w:val="4"/>
            <w:vAlign w:val="center"/>
          </w:tcPr>
          <w:p w14:paraId="585FC011" w14:textId="77777777" w:rsidR="00BB28EF" w:rsidRPr="003B107C" w:rsidRDefault="00BB28EF" w:rsidP="007D6F7F">
            <w:pPr>
              <w:jc w:val="center"/>
              <w:rPr>
                <w:rFonts w:cstheme="majorHAnsi"/>
                <w:b/>
                <w:color w:val="000000" w:themeColor="text1"/>
                <w:sz w:val="26"/>
                <w:szCs w:val="26"/>
                <w:lang w:val="en-US"/>
              </w:rPr>
            </w:pPr>
            <w:r w:rsidRPr="003B107C">
              <w:rPr>
                <w:rFonts w:cstheme="majorHAnsi"/>
                <w:b/>
                <w:color w:val="000000" w:themeColor="text1"/>
                <w:sz w:val="26"/>
                <w:szCs w:val="26"/>
                <w:lang w:val="en-US"/>
              </w:rPr>
              <w:t>Liều thứ 2</w:t>
            </w:r>
          </w:p>
        </w:tc>
      </w:tr>
      <w:tr w:rsidR="00AE46EB" w:rsidRPr="003B107C" w14:paraId="41924E00" w14:textId="77777777" w:rsidTr="00AE46EB">
        <w:trPr>
          <w:trHeight w:val="1142"/>
        </w:trPr>
        <w:tc>
          <w:tcPr>
            <w:tcW w:w="901" w:type="pct"/>
            <w:gridSpan w:val="2"/>
            <w:vMerge/>
            <w:vAlign w:val="center"/>
          </w:tcPr>
          <w:p w14:paraId="0C94BAAE" w14:textId="77777777" w:rsidR="00AE46EB" w:rsidRPr="003B107C" w:rsidRDefault="00AE46EB" w:rsidP="007D6F7F">
            <w:pPr>
              <w:jc w:val="center"/>
              <w:rPr>
                <w:rFonts w:cstheme="majorHAnsi"/>
                <w:b/>
                <w:color w:val="000000" w:themeColor="text1"/>
                <w:sz w:val="26"/>
                <w:szCs w:val="26"/>
                <w:lang w:val="en"/>
              </w:rPr>
            </w:pPr>
          </w:p>
        </w:tc>
        <w:tc>
          <w:tcPr>
            <w:tcW w:w="479" w:type="pct"/>
            <w:vAlign w:val="center"/>
          </w:tcPr>
          <w:p w14:paraId="73FC1E62" w14:textId="77777777" w:rsidR="00AE46EB" w:rsidRPr="00BB6B36" w:rsidRDefault="00AE46EB" w:rsidP="00AE46EB">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Vector virus</w:t>
            </w:r>
          </w:p>
          <w:p w14:paraId="40CA637A" w14:textId="2A268E17"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(n=172)</w:t>
            </w:r>
          </w:p>
        </w:tc>
        <w:tc>
          <w:tcPr>
            <w:tcW w:w="479" w:type="pct"/>
            <w:vAlign w:val="center"/>
          </w:tcPr>
          <w:p w14:paraId="5716A6E0" w14:textId="77777777" w:rsidR="00AE46EB" w:rsidRPr="00BB6B36" w:rsidRDefault="00AE46EB" w:rsidP="00AE46EB">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mRNA</w:t>
            </w:r>
          </w:p>
          <w:p w14:paraId="2F5716FD" w14:textId="1B0CD3BE"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(n=32)</w:t>
            </w:r>
          </w:p>
        </w:tc>
        <w:tc>
          <w:tcPr>
            <w:tcW w:w="500" w:type="pct"/>
            <w:vAlign w:val="center"/>
          </w:tcPr>
          <w:p w14:paraId="3B19AF51" w14:textId="37F7015A"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US"/>
              </w:rPr>
              <w:t>Tổng</w:t>
            </w:r>
          </w:p>
        </w:tc>
        <w:tc>
          <w:tcPr>
            <w:tcW w:w="488" w:type="pct"/>
            <w:vAlign w:val="center"/>
          </w:tcPr>
          <w:p w14:paraId="6367943C" w14:textId="69067639"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US"/>
              </w:rPr>
              <w:t>p</w:t>
            </w:r>
          </w:p>
        </w:tc>
        <w:tc>
          <w:tcPr>
            <w:tcW w:w="569" w:type="pct"/>
            <w:vAlign w:val="center"/>
          </w:tcPr>
          <w:p w14:paraId="66D2854B" w14:textId="77777777" w:rsidR="00AE46EB" w:rsidRPr="00BB6B36" w:rsidRDefault="00AE46EB" w:rsidP="00AE46EB">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Vector virus</w:t>
            </w:r>
          </w:p>
          <w:p w14:paraId="17AEAB86" w14:textId="355076B2"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(n=160)</w:t>
            </w:r>
          </w:p>
        </w:tc>
        <w:tc>
          <w:tcPr>
            <w:tcW w:w="569" w:type="pct"/>
            <w:vAlign w:val="center"/>
          </w:tcPr>
          <w:p w14:paraId="24DB2CD4" w14:textId="77777777" w:rsidR="00AE46EB" w:rsidRPr="00BB6B36" w:rsidRDefault="00AE46EB" w:rsidP="00AE46EB">
            <w:pPr>
              <w:jc w:val="center"/>
              <w:rPr>
                <w:rFonts w:cstheme="majorHAnsi"/>
                <w:b/>
                <w:color w:val="000000" w:themeColor="text1"/>
                <w:sz w:val="26"/>
                <w:szCs w:val="26"/>
                <w:lang w:val="en"/>
              </w:rPr>
            </w:pPr>
            <w:r w:rsidRPr="00BB6B36">
              <w:rPr>
                <w:rFonts w:cstheme="majorHAnsi"/>
                <w:b/>
                <w:color w:val="000000" w:themeColor="text1"/>
                <w:sz w:val="26"/>
                <w:szCs w:val="26"/>
                <w:lang w:val="en"/>
              </w:rPr>
              <w:t>Vắc xin mRNA</w:t>
            </w:r>
          </w:p>
          <w:p w14:paraId="22F6F279" w14:textId="07538B93"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
              </w:rPr>
              <w:t>(n=32)</w:t>
            </w:r>
          </w:p>
        </w:tc>
        <w:tc>
          <w:tcPr>
            <w:tcW w:w="569" w:type="pct"/>
            <w:vAlign w:val="center"/>
          </w:tcPr>
          <w:p w14:paraId="76C0C7AC" w14:textId="77777777" w:rsidR="00AE46EB" w:rsidRPr="00BB6B36" w:rsidRDefault="00AE46EB" w:rsidP="007D6F7F">
            <w:pPr>
              <w:jc w:val="center"/>
              <w:rPr>
                <w:rFonts w:cstheme="majorHAnsi"/>
                <w:color w:val="000000" w:themeColor="text1"/>
                <w:sz w:val="26"/>
                <w:szCs w:val="26"/>
                <w:lang w:val="en-US"/>
              </w:rPr>
            </w:pPr>
            <w:r w:rsidRPr="00BB6B36">
              <w:rPr>
                <w:rFonts w:cstheme="majorHAnsi"/>
                <w:b/>
                <w:color w:val="000000" w:themeColor="text1"/>
                <w:sz w:val="26"/>
                <w:szCs w:val="26"/>
                <w:lang w:val="en-US"/>
              </w:rPr>
              <w:t>Tổng</w:t>
            </w:r>
          </w:p>
        </w:tc>
        <w:tc>
          <w:tcPr>
            <w:tcW w:w="447" w:type="pct"/>
            <w:vAlign w:val="center"/>
          </w:tcPr>
          <w:p w14:paraId="5CB908C5" w14:textId="77777777" w:rsidR="00AE46EB" w:rsidRPr="003B107C" w:rsidRDefault="00AE46EB" w:rsidP="007D6F7F">
            <w:pPr>
              <w:jc w:val="center"/>
              <w:rPr>
                <w:rFonts w:cstheme="majorHAnsi"/>
                <w:color w:val="000000" w:themeColor="text1"/>
                <w:sz w:val="26"/>
                <w:szCs w:val="26"/>
                <w:lang w:val="en-US"/>
              </w:rPr>
            </w:pPr>
            <w:r w:rsidRPr="003B107C">
              <w:rPr>
                <w:rFonts w:cstheme="majorHAnsi"/>
                <w:b/>
                <w:color w:val="000000" w:themeColor="text1"/>
                <w:sz w:val="26"/>
                <w:szCs w:val="26"/>
                <w:lang w:val="en-US"/>
              </w:rPr>
              <w:t>p</w:t>
            </w:r>
          </w:p>
        </w:tc>
      </w:tr>
      <w:tr w:rsidR="003B107C" w:rsidRPr="003B107C" w14:paraId="4BBE2836" w14:textId="77777777" w:rsidTr="00AE46EB">
        <w:tc>
          <w:tcPr>
            <w:tcW w:w="408" w:type="pct"/>
            <w:vMerge w:val="restart"/>
            <w:vAlign w:val="center"/>
          </w:tcPr>
          <w:p w14:paraId="24C72713"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Tác dụng phụ tại da</w:t>
            </w:r>
          </w:p>
        </w:tc>
        <w:tc>
          <w:tcPr>
            <w:tcW w:w="493" w:type="pct"/>
            <w:vAlign w:val="center"/>
          </w:tcPr>
          <w:p w14:paraId="0732CBEA"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US"/>
              </w:rPr>
              <w:t>Mụn nước</w:t>
            </w:r>
          </w:p>
        </w:tc>
        <w:tc>
          <w:tcPr>
            <w:tcW w:w="479" w:type="pct"/>
            <w:vAlign w:val="center"/>
          </w:tcPr>
          <w:p w14:paraId="42C5727A" w14:textId="77777777" w:rsidR="00BB28EF" w:rsidRPr="003B107C" w:rsidRDefault="00BB28E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w:t>
            </w:r>
          </w:p>
          <w:p w14:paraId="2BC57B14"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(1.2%)</w:t>
            </w:r>
          </w:p>
        </w:tc>
        <w:tc>
          <w:tcPr>
            <w:tcW w:w="479" w:type="pct"/>
            <w:vAlign w:val="center"/>
          </w:tcPr>
          <w:p w14:paraId="520F700D"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354A8EFF"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(0%)</w:t>
            </w:r>
          </w:p>
        </w:tc>
        <w:tc>
          <w:tcPr>
            <w:tcW w:w="500" w:type="pct"/>
            <w:vAlign w:val="center"/>
          </w:tcPr>
          <w:p w14:paraId="085C922D"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w:t>
            </w:r>
          </w:p>
          <w:p w14:paraId="62606B0A"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(1.0%)</w:t>
            </w:r>
          </w:p>
        </w:tc>
        <w:tc>
          <w:tcPr>
            <w:tcW w:w="488" w:type="pct"/>
            <w:vAlign w:val="center"/>
          </w:tcPr>
          <w:p w14:paraId="27F73C4C" w14:textId="77777777" w:rsidR="00BB28EF" w:rsidRPr="003B107C" w:rsidRDefault="00BB28EF"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569" w:type="pct"/>
          </w:tcPr>
          <w:p w14:paraId="52D0E508" w14:textId="77777777" w:rsidR="00BB28EF" w:rsidRPr="003B107C" w:rsidRDefault="00BB28EF" w:rsidP="007D6F7F">
            <w:pPr>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32EF514D" w14:textId="77777777" w:rsidR="00BB28EF" w:rsidRPr="003B107C" w:rsidRDefault="00BB28EF" w:rsidP="007D6F7F">
            <w:pPr>
              <w:jc w:val="center"/>
              <w:rPr>
                <w:rFonts w:cstheme="majorHAnsi"/>
                <w:color w:val="000000" w:themeColor="text1"/>
                <w:sz w:val="26"/>
                <w:szCs w:val="26"/>
                <w:lang w:val="en"/>
              </w:rPr>
            </w:pPr>
            <w:r w:rsidRPr="003B107C">
              <w:rPr>
                <w:rFonts w:cstheme="majorHAnsi"/>
                <w:color w:val="000000" w:themeColor="text1"/>
                <w:sz w:val="26"/>
                <w:szCs w:val="26"/>
                <w:lang w:val="en"/>
              </w:rPr>
              <w:t>(0%)</w:t>
            </w:r>
          </w:p>
        </w:tc>
        <w:tc>
          <w:tcPr>
            <w:tcW w:w="569" w:type="pct"/>
          </w:tcPr>
          <w:p w14:paraId="220ED84F" w14:textId="77777777" w:rsidR="00BB28EF" w:rsidRPr="003B107C" w:rsidRDefault="00BB28EF" w:rsidP="007D6F7F">
            <w:pPr>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2E8D004E" w14:textId="77777777" w:rsidR="00BB28EF" w:rsidRPr="003B107C" w:rsidRDefault="00BB28EF" w:rsidP="007D6F7F">
            <w:pPr>
              <w:jc w:val="center"/>
              <w:rPr>
                <w:rFonts w:cstheme="majorHAnsi"/>
                <w:color w:val="000000" w:themeColor="text1"/>
                <w:sz w:val="26"/>
                <w:szCs w:val="26"/>
                <w:lang w:val="en"/>
              </w:rPr>
            </w:pPr>
            <w:r w:rsidRPr="003B107C">
              <w:rPr>
                <w:rFonts w:cstheme="majorHAnsi"/>
                <w:color w:val="000000" w:themeColor="text1"/>
                <w:sz w:val="26"/>
                <w:szCs w:val="26"/>
                <w:lang w:val="en"/>
              </w:rPr>
              <w:t>(0%)</w:t>
            </w:r>
          </w:p>
        </w:tc>
        <w:tc>
          <w:tcPr>
            <w:tcW w:w="569" w:type="pct"/>
          </w:tcPr>
          <w:p w14:paraId="72516D40" w14:textId="77777777" w:rsidR="00BB28EF" w:rsidRPr="003B107C" w:rsidRDefault="00BB28EF" w:rsidP="007D6F7F">
            <w:pPr>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38D923F1" w14:textId="77777777" w:rsidR="00BB28EF" w:rsidRPr="003B107C" w:rsidRDefault="00BB28EF" w:rsidP="007D6F7F">
            <w:pPr>
              <w:jc w:val="center"/>
              <w:rPr>
                <w:rFonts w:cstheme="majorHAnsi"/>
                <w:color w:val="000000" w:themeColor="text1"/>
                <w:sz w:val="26"/>
                <w:szCs w:val="26"/>
                <w:lang w:val="en"/>
              </w:rPr>
            </w:pPr>
            <w:r w:rsidRPr="003B107C">
              <w:rPr>
                <w:rFonts w:cstheme="majorHAnsi"/>
                <w:color w:val="000000" w:themeColor="text1"/>
                <w:sz w:val="26"/>
                <w:szCs w:val="26"/>
                <w:lang w:val="en"/>
              </w:rPr>
              <w:t>(0%)</w:t>
            </w:r>
          </w:p>
        </w:tc>
        <w:tc>
          <w:tcPr>
            <w:tcW w:w="447" w:type="pct"/>
          </w:tcPr>
          <w:p w14:paraId="7D449968" w14:textId="77777777" w:rsidR="00BB28EF" w:rsidRPr="003B107C" w:rsidRDefault="00BB28EF" w:rsidP="007D6F7F">
            <w:pPr>
              <w:jc w:val="center"/>
              <w:rPr>
                <w:rFonts w:cstheme="majorHAnsi"/>
                <w:b/>
                <w:color w:val="000000" w:themeColor="text1"/>
                <w:sz w:val="26"/>
                <w:szCs w:val="26"/>
                <w:lang w:val="en"/>
              </w:rPr>
            </w:pPr>
          </w:p>
        </w:tc>
      </w:tr>
      <w:tr w:rsidR="003B107C" w:rsidRPr="003B107C" w14:paraId="3E177149" w14:textId="77777777" w:rsidTr="00AE46EB">
        <w:tc>
          <w:tcPr>
            <w:tcW w:w="408" w:type="pct"/>
            <w:vMerge/>
          </w:tcPr>
          <w:p w14:paraId="59197C27" w14:textId="77777777" w:rsidR="00BB28EF" w:rsidRPr="003B107C" w:rsidRDefault="00BB28EF" w:rsidP="007D6F7F">
            <w:pPr>
              <w:rPr>
                <w:rFonts w:cstheme="majorHAnsi"/>
                <w:color w:val="000000" w:themeColor="text1"/>
                <w:sz w:val="26"/>
                <w:szCs w:val="26"/>
                <w:lang w:val="en-US"/>
              </w:rPr>
            </w:pPr>
          </w:p>
        </w:tc>
        <w:tc>
          <w:tcPr>
            <w:tcW w:w="493" w:type="pct"/>
            <w:vAlign w:val="center"/>
          </w:tcPr>
          <w:p w14:paraId="41BCCA85"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US"/>
              </w:rPr>
              <w:t>Mề đay</w:t>
            </w:r>
          </w:p>
        </w:tc>
        <w:tc>
          <w:tcPr>
            <w:tcW w:w="479" w:type="pct"/>
            <w:vAlign w:val="center"/>
          </w:tcPr>
          <w:p w14:paraId="02B22ECE" w14:textId="77777777" w:rsidR="00BB28EF" w:rsidRPr="003B107C" w:rsidRDefault="00BB28E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w:t>
            </w:r>
          </w:p>
          <w:p w14:paraId="08BA4A30"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(0.6%)</w:t>
            </w:r>
          </w:p>
        </w:tc>
        <w:tc>
          <w:tcPr>
            <w:tcW w:w="479" w:type="pct"/>
            <w:vAlign w:val="center"/>
          </w:tcPr>
          <w:p w14:paraId="6DBCD380"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000AD1F3"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(0%)</w:t>
            </w:r>
          </w:p>
        </w:tc>
        <w:tc>
          <w:tcPr>
            <w:tcW w:w="500" w:type="pct"/>
            <w:vAlign w:val="center"/>
          </w:tcPr>
          <w:p w14:paraId="3A251698"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w:t>
            </w:r>
          </w:p>
          <w:p w14:paraId="3BE08B5B"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(0.5%)</w:t>
            </w:r>
          </w:p>
        </w:tc>
        <w:tc>
          <w:tcPr>
            <w:tcW w:w="488" w:type="pct"/>
            <w:vAlign w:val="center"/>
          </w:tcPr>
          <w:p w14:paraId="304EE3C6" w14:textId="77777777" w:rsidR="00BB28EF" w:rsidRPr="003B107C" w:rsidRDefault="00BB28EF"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569" w:type="pct"/>
            <w:vAlign w:val="center"/>
          </w:tcPr>
          <w:p w14:paraId="5D84E1DE" w14:textId="77777777" w:rsidR="00BB28EF" w:rsidRPr="003B107C" w:rsidRDefault="00BB28E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w:t>
            </w:r>
          </w:p>
          <w:p w14:paraId="4DD9F1AA" w14:textId="77777777" w:rsidR="00BB28EF" w:rsidRPr="003B107C" w:rsidRDefault="00BB28E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(1.3%)</w:t>
            </w:r>
          </w:p>
        </w:tc>
        <w:tc>
          <w:tcPr>
            <w:tcW w:w="569" w:type="pct"/>
            <w:vAlign w:val="center"/>
          </w:tcPr>
          <w:p w14:paraId="3D18F5CD"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w:t>
            </w:r>
          </w:p>
          <w:p w14:paraId="019A9AA9"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(3.1%)</w:t>
            </w:r>
          </w:p>
        </w:tc>
        <w:tc>
          <w:tcPr>
            <w:tcW w:w="569" w:type="pct"/>
            <w:vAlign w:val="center"/>
          </w:tcPr>
          <w:p w14:paraId="232BE910"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w:t>
            </w:r>
          </w:p>
          <w:p w14:paraId="6698CFF8"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(1.6%)</w:t>
            </w:r>
          </w:p>
        </w:tc>
        <w:tc>
          <w:tcPr>
            <w:tcW w:w="447" w:type="pct"/>
            <w:vAlign w:val="center"/>
          </w:tcPr>
          <w:p w14:paraId="0F6F5B8A" w14:textId="77777777" w:rsidR="00BB28EF" w:rsidRPr="003B107C" w:rsidRDefault="00BB28EF" w:rsidP="007D6F7F">
            <w:pPr>
              <w:tabs>
                <w:tab w:val="left" w:pos="0"/>
              </w:tabs>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p&gt;0.05</w:t>
            </w:r>
          </w:p>
        </w:tc>
      </w:tr>
      <w:tr w:rsidR="003B107C" w:rsidRPr="003B107C" w14:paraId="10BDEE14" w14:textId="77777777" w:rsidTr="00AE46EB">
        <w:tc>
          <w:tcPr>
            <w:tcW w:w="408" w:type="pct"/>
            <w:vMerge/>
          </w:tcPr>
          <w:p w14:paraId="2461C12F" w14:textId="77777777" w:rsidR="00BB28EF" w:rsidRPr="003B107C" w:rsidRDefault="00BB28EF" w:rsidP="007D6F7F">
            <w:pPr>
              <w:rPr>
                <w:rFonts w:cstheme="majorHAnsi"/>
                <w:color w:val="000000" w:themeColor="text1"/>
                <w:sz w:val="26"/>
                <w:szCs w:val="26"/>
                <w:lang w:val="en-US"/>
              </w:rPr>
            </w:pPr>
          </w:p>
        </w:tc>
        <w:tc>
          <w:tcPr>
            <w:tcW w:w="493" w:type="pct"/>
            <w:vAlign w:val="center"/>
          </w:tcPr>
          <w:p w14:paraId="553CDC60"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US"/>
              </w:rPr>
              <w:t>Phát ban</w:t>
            </w:r>
          </w:p>
        </w:tc>
        <w:tc>
          <w:tcPr>
            <w:tcW w:w="479" w:type="pct"/>
            <w:vAlign w:val="center"/>
          </w:tcPr>
          <w:p w14:paraId="1ADF2079" w14:textId="77777777" w:rsidR="00BB28EF" w:rsidRPr="003B107C" w:rsidRDefault="00BB28E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5</w:t>
            </w:r>
          </w:p>
          <w:p w14:paraId="7CED9460"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(2.9%)</w:t>
            </w:r>
          </w:p>
        </w:tc>
        <w:tc>
          <w:tcPr>
            <w:tcW w:w="479" w:type="pct"/>
            <w:vAlign w:val="center"/>
          </w:tcPr>
          <w:p w14:paraId="41621F96"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6C6288F1"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(0%)</w:t>
            </w:r>
          </w:p>
        </w:tc>
        <w:tc>
          <w:tcPr>
            <w:tcW w:w="500" w:type="pct"/>
            <w:vAlign w:val="center"/>
          </w:tcPr>
          <w:p w14:paraId="1B2C8262"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5</w:t>
            </w:r>
          </w:p>
          <w:p w14:paraId="1592B4C2"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(2.5%)</w:t>
            </w:r>
          </w:p>
        </w:tc>
        <w:tc>
          <w:tcPr>
            <w:tcW w:w="488" w:type="pct"/>
            <w:vAlign w:val="center"/>
          </w:tcPr>
          <w:p w14:paraId="382D3112" w14:textId="77777777" w:rsidR="00BB28EF" w:rsidRPr="003B107C" w:rsidRDefault="00BB28EF"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569" w:type="pct"/>
            <w:vAlign w:val="center"/>
          </w:tcPr>
          <w:p w14:paraId="38C05B07" w14:textId="77777777" w:rsidR="00BB28EF" w:rsidRPr="003B107C" w:rsidRDefault="00BB28E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w:t>
            </w:r>
          </w:p>
          <w:p w14:paraId="4670ED11" w14:textId="77777777" w:rsidR="00BB28EF" w:rsidRPr="003B107C" w:rsidRDefault="00BB28E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(1.9%)</w:t>
            </w:r>
          </w:p>
        </w:tc>
        <w:tc>
          <w:tcPr>
            <w:tcW w:w="569" w:type="pct"/>
            <w:vAlign w:val="center"/>
          </w:tcPr>
          <w:p w14:paraId="754370A0"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w:t>
            </w:r>
          </w:p>
          <w:p w14:paraId="3744A6F5"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(6.3%)</w:t>
            </w:r>
          </w:p>
        </w:tc>
        <w:tc>
          <w:tcPr>
            <w:tcW w:w="569" w:type="pct"/>
            <w:vAlign w:val="center"/>
          </w:tcPr>
          <w:p w14:paraId="5FC5D028"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5</w:t>
            </w:r>
          </w:p>
          <w:p w14:paraId="42CF6F7D"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(2.6%)</w:t>
            </w:r>
          </w:p>
        </w:tc>
        <w:tc>
          <w:tcPr>
            <w:tcW w:w="447" w:type="pct"/>
            <w:vAlign w:val="center"/>
          </w:tcPr>
          <w:p w14:paraId="2AF4E9E6" w14:textId="77777777" w:rsidR="00BB28EF" w:rsidRPr="003B107C" w:rsidRDefault="00BB28EF" w:rsidP="007D6F7F">
            <w:pPr>
              <w:tabs>
                <w:tab w:val="left" w:pos="0"/>
              </w:tabs>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p&gt;0.05</w:t>
            </w:r>
          </w:p>
        </w:tc>
      </w:tr>
      <w:tr w:rsidR="003B107C" w:rsidRPr="003B107C" w14:paraId="7C16AC08" w14:textId="77777777" w:rsidTr="00AE46EB">
        <w:tc>
          <w:tcPr>
            <w:tcW w:w="408" w:type="pct"/>
            <w:vMerge/>
          </w:tcPr>
          <w:p w14:paraId="616340B7" w14:textId="77777777" w:rsidR="00BB28EF" w:rsidRPr="003B107C" w:rsidRDefault="00BB28EF" w:rsidP="007D6F7F">
            <w:pPr>
              <w:rPr>
                <w:rFonts w:cstheme="majorHAnsi"/>
                <w:color w:val="000000" w:themeColor="text1"/>
                <w:sz w:val="26"/>
                <w:szCs w:val="26"/>
                <w:lang w:val="en-US"/>
              </w:rPr>
            </w:pPr>
          </w:p>
        </w:tc>
        <w:tc>
          <w:tcPr>
            <w:tcW w:w="493" w:type="pct"/>
            <w:vAlign w:val="center"/>
          </w:tcPr>
          <w:p w14:paraId="37B6A950"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US"/>
              </w:rPr>
              <w:t>Có tác dụng tại da</w:t>
            </w:r>
          </w:p>
        </w:tc>
        <w:tc>
          <w:tcPr>
            <w:tcW w:w="479" w:type="pct"/>
            <w:vAlign w:val="center"/>
          </w:tcPr>
          <w:p w14:paraId="758A2D10" w14:textId="77777777" w:rsidR="00BB28EF" w:rsidRPr="003B107C" w:rsidRDefault="00BB28E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7</w:t>
            </w:r>
          </w:p>
          <w:p w14:paraId="50EFB832"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(4.1%)</w:t>
            </w:r>
          </w:p>
        </w:tc>
        <w:tc>
          <w:tcPr>
            <w:tcW w:w="479" w:type="pct"/>
            <w:vAlign w:val="center"/>
          </w:tcPr>
          <w:p w14:paraId="177A39E5"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470BD6F7"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(0%)</w:t>
            </w:r>
          </w:p>
        </w:tc>
        <w:tc>
          <w:tcPr>
            <w:tcW w:w="500" w:type="pct"/>
            <w:vAlign w:val="center"/>
          </w:tcPr>
          <w:p w14:paraId="2C42943A"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7</w:t>
            </w:r>
          </w:p>
          <w:p w14:paraId="113D4E63" w14:textId="77777777" w:rsidR="00BB28EF" w:rsidRPr="003B107C" w:rsidRDefault="00BB28EF" w:rsidP="007D6F7F">
            <w:pPr>
              <w:jc w:val="center"/>
              <w:rPr>
                <w:rFonts w:cstheme="majorHAnsi"/>
                <w:color w:val="000000" w:themeColor="text1"/>
                <w:sz w:val="26"/>
                <w:szCs w:val="26"/>
                <w:lang w:val="en-US"/>
              </w:rPr>
            </w:pPr>
            <w:r w:rsidRPr="003B107C">
              <w:rPr>
                <w:rFonts w:cstheme="majorHAnsi"/>
                <w:color w:val="000000" w:themeColor="text1"/>
                <w:sz w:val="26"/>
                <w:szCs w:val="26"/>
                <w:lang w:val="en"/>
              </w:rPr>
              <w:t>(3.4%)</w:t>
            </w:r>
          </w:p>
        </w:tc>
        <w:tc>
          <w:tcPr>
            <w:tcW w:w="488" w:type="pct"/>
            <w:vAlign w:val="center"/>
          </w:tcPr>
          <w:p w14:paraId="77F4F338" w14:textId="77777777" w:rsidR="00BB28EF" w:rsidRPr="003B107C" w:rsidRDefault="00BB28EF" w:rsidP="007D6F7F">
            <w:pPr>
              <w:jc w:val="center"/>
              <w:rPr>
                <w:rFonts w:cstheme="majorHAnsi"/>
                <w:color w:val="000000" w:themeColor="text1"/>
                <w:sz w:val="26"/>
                <w:szCs w:val="26"/>
                <w:lang w:val="en-US"/>
              </w:rPr>
            </w:pPr>
            <w:r w:rsidRPr="003B107C">
              <w:rPr>
                <w:rFonts w:cstheme="majorHAnsi"/>
                <w:b/>
                <w:color w:val="000000" w:themeColor="text1"/>
                <w:sz w:val="26"/>
                <w:szCs w:val="26"/>
                <w:lang w:val="en"/>
              </w:rPr>
              <w:t>p&gt;0.05</w:t>
            </w:r>
          </w:p>
        </w:tc>
        <w:tc>
          <w:tcPr>
            <w:tcW w:w="569" w:type="pct"/>
            <w:vAlign w:val="center"/>
          </w:tcPr>
          <w:p w14:paraId="0B23A196" w14:textId="77777777" w:rsidR="00BB28EF" w:rsidRPr="003B107C" w:rsidRDefault="00BB28E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5</w:t>
            </w:r>
          </w:p>
          <w:p w14:paraId="70FA9CE1" w14:textId="77777777" w:rsidR="00BB28EF" w:rsidRPr="003B107C" w:rsidRDefault="00BB28EF" w:rsidP="007D6F7F">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(3.1%)</w:t>
            </w:r>
          </w:p>
        </w:tc>
        <w:tc>
          <w:tcPr>
            <w:tcW w:w="569" w:type="pct"/>
            <w:vAlign w:val="center"/>
          </w:tcPr>
          <w:p w14:paraId="59615614"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w:t>
            </w:r>
          </w:p>
          <w:p w14:paraId="06301E4D"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(9.4%)</w:t>
            </w:r>
          </w:p>
        </w:tc>
        <w:tc>
          <w:tcPr>
            <w:tcW w:w="569" w:type="pct"/>
            <w:vAlign w:val="center"/>
          </w:tcPr>
          <w:p w14:paraId="7F072C10"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8</w:t>
            </w:r>
          </w:p>
          <w:p w14:paraId="51325593" w14:textId="77777777" w:rsidR="00BB28EF" w:rsidRPr="003B107C" w:rsidRDefault="00BB28EF" w:rsidP="007D6F7F">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(4.2%)</w:t>
            </w:r>
          </w:p>
        </w:tc>
        <w:tc>
          <w:tcPr>
            <w:tcW w:w="447" w:type="pct"/>
            <w:vAlign w:val="center"/>
          </w:tcPr>
          <w:p w14:paraId="1309DAAC" w14:textId="77777777" w:rsidR="00BB28EF" w:rsidRPr="003B107C" w:rsidRDefault="00BB28EF" w:rsidP="007D6F7F">
            <w:pPr>
              <w:tabs>
                <w:tab w:val="left" w:pos="0"/>
              </w:tabs>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p&gt;0.05</w:t>
            </w:r>
          </w:p>
        </w:tc>
      </w:tr>
    </w:tbl>
    <w:p w14:paraId="0CD2ADEA" w14:textId="77777777" w:rsidR="004C0761" w:rsidRPr="003B107C" w:rsidRDefault="004C0761" w:rsidP="00804A49">
      <w:pPr>
        <w:ind w:firstLine="720"/>
        <w:contextualSpacing/>
        <w:jc w:val="both"/>
        <w:rPr>
          <w:rFonts w:cstheme="majorHAnsi"/>
          <w:b/>
          <w:color w:val="000000" w:themeColor="text1"/>
          <w:sz w:val="26"/>
          <w:szCs w:val="26"/>
          <w:lang w:val="en-US"/>
        </w:rPr>
      </w:pPr>
    </w:p>
    <w:p w14:paraId="096698FE" w14:textId="77777777" w:rsidR="00841540" w:rsidRPr="003B107C" w:rsidRDefault="00BB28EF" w:rsidP="003B5F1B">
      <w:pPr>
        <w:ind w:firstLine="720"/>
        <w:contextualSpacing/>
        <w:jc w:val="both"/>
        <w:rPr>
          <w:rFonts w:cstheme="majorHAnsi"/>
          <w:color w:val="000000" w:themeColor="text1"/>
          <w:sz w:val="26"/>
          <w:szCs w:val="26"/>
        </w:rPr>
      </w:pPr>
      <w:r w:rsidRPr="003B107C">
        <w:rPr>
          <w:rFonts w:cstheme="majorHAnsi"/>
          <w:b/>
          <w:color w:val="000000" w:themeColor="text1"/>
          <w:sz w:val="26"/>
          <w:szCs w:val="26"/>
          <w:lang w:val="en-US"/>
        </w:rPr>
        <w:lastRenderedPageBreak/>
        <w:t xml:space="preserve">Nhận xét: </w:t>
      </w:r>
      <w:r w:rsidR="00804A49" w:rsidRPr="003B107C">
        <w:rPr>
          <w:rFonts w:cstheme="majorHAnsi"/>
          <w:color w:val="000000" w:themeColor="text1"/>
          <w:sz w:val="26"/>
          <w:szCs w:val="26"/>
          <w:lang w:val="en-US"/>
        </w:rPr>
        <w:t>T</w:t>
      </w:r>
      <w:r w:rsidR="00841540" w:rsidRPr="003B107C">
        <w:rPr>
          <w:rFonts w:cstheme="majorHAnsi"/>
          <w:color w:val="000000" w:themeColor="text1"/>
          <w:sz w:val="26"/>
          <w:szCs w:val="26"/>
        </w:rPr>
        <w:t>ác dụng phụ tại da xảy ra sau tiêm liều thứ 1</w:t>
      </w:r>
      <w:r w:rsidR="00804A49" w:rsidRPr="003B107C">
        <w:rPr>
          <w:rFonts w:cstheme="majorHAnsi"/>
          <w:color w:val="000000" w:themeColor="text1"/>
          <w:sz w:val="26"/>
          <w:szCs w:val="26"/>
          <w:lang w:val="en-US"/>
        </w:rPr>
        <w:t xml:space="preserve"> là 3.4%</w:t>
      </w:r>
      <w:r w:rsidR="00841540" w:rsidRPr="003B107C">
        <w:rPr>
          <w:rFonts w:cstheme="majorHAnsi"/>
          <w:color w:val="000000" w:themeColor="text1"/>
          <w:sz w:val="26"/>
          <w:szCs w:val="26"/>
        </w:rPr>
        <w:t xml:space="preserve"> ghi nhận hầu hết khi tiêm loại vắ</w:t>
      </w:r>
      <w:r w:rsidR="00E5703A">
        <w:rPr>
          <w:rFonts w:cstheme="majorHAnsi"/>
          <w:color w:val="000000" w:themeColor="text1"/>
          <w:sz w:val="26"/>
          <w:szCs w:val="26"/>
        </w:rPr>
        <w:t>c xin vector virus (</w:t>
      </w:r>
      <w:r w:rsidR="00841540" w:rsidRPr="003B107C">
        <w:rPr>
          <w:rFonts w:cstheme="majorHAnsi"/>
          <w:color w:val="000000" w:themeColor="text1"/>
          <w:sz w:val="26"/>
          <w:szCs w:val="26"/>
        </w:rPr>
        <w:t>4.1%), trong đó nhiều nhấ</w:t>
      </w:r>
      <w:r w:rsidR="00195A1C">
        <w:rPr>
          <w:rFonts w:cstheme="majorHAnsi"/>
          <w:color w:val="000000" w:themeColor="text1"/>
          <w:sz w:val="26"/>
          <w:szCs w:val="26"/>
        </w:rPr>
        <w:t xml:space="preserve">t là phát </w:t>
      </w:r>
      <w:proofErr w:type="gramStart"/>
      <w:r w:rsidR="00195A1C">
        <w:rPr>
          <w:rFonts w:cstheme="majorHAnsi"/>
          <w:color w:val="000000" w:themeColor="text1"/>
          <w:sz w:val="26"/>
          <w:szCs w:val="26"/>
        </w:rPr>
        <w:t xml:space="preserve">ban </w:t>
      </w:r>
      <w:r w:rsidR="00804A49" w:rsidRPr="003B107C">
        <w:rPr>
          <w:rFonts w:cstheme="majorHAnsi"/>
          <w:color w:val="000000" w:themeColor="text1"/>
          <w:sz w:val="26"/>
          <w:szCs w:val="26"/>
        </w:rPr>
        <w:t xml:space="preserve"> 2.5</w:t>
      </w:r>
      <w:proofErr w:type="gramEnd"/>
      <w:r w:rsidR="00841540" w:rsidRPr="003B107C">
        <w:rPr>
          <w:rFonts w:cstheme="majorHAnsi"/>
          <w:color w:val="000000" w:themeColor="text1"/>
          <w:sz w:val="26"/>
          <w:szCs w:val="26"/>
        </w:rPr>
        <w:t>%)</w:t>
      </w:r>
      <w:r w:rsidR="00841540" w:rsidRPr="003B107C">
        <w:rPr>
          <w:rFonts w:cstheme="majorHAnsi"/>
          <w:color w:val="000000" w:themeColor="text1"/>
          <w:sz w:val="26"/>
          <w:szCs w:val="26"/>
          <w:lang w:val="en-US"/>
        </w:rPr>
        <w:t xml:space="preserve">. </w:t>
      </w:r>
      <w:proofErr w:type="gramStart"/>
      <w:r w:rsidR="00841540" w:rsidRPr="003B107C">
        <w:rPr>
          <w:rFonts w:cstheme="majorHAnsi"/>
          <w:color w:val="000000" w:themeColor="text1"/>
          <w:sz w:val="26"/>
          <w:szCs w:val="26"/>
          <w:lang w:val="en-US"/>
        </w:rPr>
        <w:t>Sau tiêm liều thứ 2, t</w:t>
      </w:r>
      <w:r w:rsidR="00841540" w:rsidRPr="003B107C">
        <w:rPr>
          <w:rFonts w:cstheme="majorHAnsi"/>
          <w:color w:val="000000" w:themeColor="text1"/>
          <w:sz w:val="26"/>
          <w:szCs w:val="26"/>
        </w:rPr>
        <w:t xml:space="preserve">ác dụng phụ trên </w:t>
      </w:r>
      <w:r w:rsidR="00804A49" w:rsidRPr="003B107C">
        <w:rPr>
          <w:rFonts w:cstheme="majorHAnsi"/>
          <w:color w:val="000000" w:themeColor="text1"/>
          <w:sz w:val="26"/>
          <w:szCs w:val="26"/>
          <w:lang w:val="en-US"/>
        </w:rPr>
        <w:t>da</w:t>
      </w:r>
      <w:r w:rsidR="004C0761" w:rsidRPr="003B107C">
        <w:rPr>
          <w:rFonts w:cstheme="majorHAnsi"/>
          <w:color w:val="000000" w:themeColor="text1"/>
          <w:sz w:val="26"/>
          <w:szCs w:val="26"/>
          <w:lang w:val="en-US"/>
        </w:rPr>
        <w:t xml:space="preserve"> cao hơn liều thứ 1 với 4.2%, tương tự phổ biến </w:t>
      </w:r>
      <w:r w:rsidR="00804A49" w:rsidRPr="003B107C">
        <w:rPr>
          <w:rFonts w:cstheme="majorHAnsi"/>
          <w:color w:val="000000" w:themeColor="text1"/>
          <w:sz w:val="26"/>
          <w:szCs w:val="26"/>
          <w:lang w:val="en-US"/>
        </w:rPr>
        <w:t xml:space="preserve">nhất </w:t>
      </w:r>
      <w:r w:rsidR="00841540" w:rsidRPr="003B107C">
        <w:rPr>
          <w:rFonts w:cstheme="majorHAnsi"/>
          <w:color w:val="000000" w:themeColor="text1"/>
          <w:sz w:val="26"/>
          <w:szCs w:val="26"/>
        </w:rPr>
        <w:t>là phát ban với 2.6%</w:t>
      </w:r>
      <w:r w:rsidR="00804A49" w:rsidRPr="003B107C">
        <w:rPr>
          <w:rFonts w:cstheme="majorHAnsi"/>
          <w:color w:val="000000" w:themeColor="text1"/>
          <w:sz w:val="26"/>
          <w:szCs w:val="26"/>
          <w:lang w:val="en-US"/>
        </w:rPr>
        <w:t xml:space="preserve"> </w:t>
      </w:r>
      <w:r w:rsidR="00841540" w:rsidRPr="003B107C">
        <w:rPr>
          <w:rFonts w:cstheme="majorHAnsi"/>
          <w:color w:val="000000" w:themeColor="text1"/>
          <w:sz w:val="26"/>
          <w:szCs w:val="26"/>
        </w:rPr>
        <w:t xml:space="preserve">và </w:t>
      </w:r>
      <w:r w:rsidR="00804A49" w:rsidRPr="003B107C">
        <w:rPr>
          <w:rFonts w:cstheme="majorHAnsi"/>
          <w:color w:val="000000" w:themeColor="text1"/>
          <w:sz w:val="26"/>
          <w:szCs w:val="26"/>
          <w:lang w:val="en-US"/>
        </w:rPr>
        <w:t>mề đay</w:t>
      </w:r>
      <w:r w:rsidR="00841540" w:rsidRPr="003B107C">
        <w:rPr>
          <w:rFonts w:cstheme="majorHAnsi"/>
          <w:color w:val="000000" w:themeColor="text1"/>
          <w:sz w:val="26"/>
          <w:szCs w:val="26"/>
        </w:rPr>
        <w:t xml:space="preserve"> với 1.6%.</w:t>
      </w:r>
      <w:proofErr w:type="gramEnd"/>
      <w:r w:rsidR="00841540" w:rsidRPr="003B107C">
        <w:rPr>
          <w:rFonts w:cstheme="majorHAnsi"/>
          <w:color w:val="000000" w:themeColor="text1"/>
          <w:sz w:val="26"/>
          <w:szCs w:val="26"/>
        </w:rPr>
        <w:t xml:space="preserve"> </w:t>
      </w:r>
      <w:r w:rsidR="004C0761" w:rsidRPr="003B107C">
        <w:rPr>
          <w:rFonts w:cstheme="majorHAnsi"/>
          <w:color w:val="000000" w:themeColor="text1"/>
          <w:sz w:val="26"/>
          <w:szCs w:val="26"/>
          <w:lang w:val="en-US"/>
        </w:rPr>
        <w:t>Khác với liều thứ 1, t</w:t>
      </w:r>
      <w:r w:rsidR="00841540" w:rsidRPr="003B107C">
        <w:rPr>
          <w:rFonts w:cstheme="majorHAnsi"/>
          <w:color w:val="000000" w:themeColor="text1"/>
          <w:sz w:val="26"/>
          <w:szCs w:val="26"/>
        </w:rPr>
        <w:t xml:space="preserve">ác dụng phụ tại da của vắc xin mRNA chiếm tỷ lệ 9.4% cao hơn </w:t>
      </w:r>
      <w:r w:rsidR="004C0761" w:rsidRPr="003B107C">
        <w:rPr>
          <w:rFonts w:cstheme="majorHAnsi"/>
          <w:color w:val="000000" w:themeColor="text1"/>
          <w:sz w:val="26"/>
          <w:szCs w:val="26"/>
          <w:lang w:val="en-US"/>
        </w:rPr>
        <w:t xml:space="preserve">so với </w:t>
      </w:r>
      <w:r w:rsidR="00841540" w:rsidRPr="003B107C">
        <w:rPr>
          <w:rFonts w:cstheme="majorHAnsi"/>
          <w:color w:val="000000" w:themeColor="text1"/>
          <w:sz w:val="26"/>
          <w:szCs w:val="26"/>
        </w:rPr>
        <w:t>vắc xin vector virus vớ</w:t>
      </w:r>
      <w:r w:rsidR="004C0761" w:rsidRPr="003B107C">
        <w:rPr>
          <w:rFonts w:cstheme="majorHAnsi"/>
          <w:color w:val="000000" w:themeColor="text1"/>
          <w:sz w:val="26"/>
          <w:szCs w:val="26"/>
        </w:rPr>
        <w:t xml:space="preserve">i 3.1%, </w:t>
      </w:r>
      <w:r w:rsidR="004C0761" w:rsidRPr="003B107C">
        <w:rPr>
          <w:rFonts w:cstheme="majorHAnsi"/>
          <w:color w:val="000000" w:themeColor="text1"/>
          <w:sz w:val="26"/>
          <w:szCs w:val="26"/>
          <w:lang w:val="en-US"/>
        </w:rPr>
        <w:t xml:space="preserve">tuy nhiên </w:t>
      </w:r>
      <w:r w:rsidR="00841540" w:rsidRPr="003B107C">
        <w:rPr>
          <w:rFonts w:cstheme="majorHAnsi"/>
          <w:color w:val="000000" w:themeColor="text1"/>
          <w:sz w:val="26"/>
          <w:szCs w:val="26"/>
        </w:rPr>
        <w:t>không có ý nghĩa thống kê với p&gt;0.05</w:t>
      </w:r>
      <w:r w:rsidR="00841540" w:rsidRPr="003B107C">
        <w:rPr>
          <w:rFonts w:cstheme="majorHAnsi"/>
          <w:color w:val="000000" w:themeColor="text1"/>
          <w:sz w:val="26"/>
          <w:szCs w:val="26"/>
          <w:lang w:val="en-US"/>
        </w:rPr>
        <w:t xml:space="preserve">. </w:t>
      </w:r>
      <w:r w:rsidR="00195A1C">
        <w:rPr>
          <w:rFonts w:cstheme="majorHAnsi"/>
          <w:color w:val="000000" w:themeColor="text1"/>
          <w:sz w:val="26"/>
          <w:szCs w:val="26"/>
          <w:lang w:val="en-US"/>
        </w:rPr>
        <w:t>Theo k</w:t>
      </w:r>
      <w:r w:rsidR="004C0761" w:rsidRPr="003B107C">
        <w:rPr>
          <w:rFonts w:cstheme="majorHAnsi"/>
          <w:color w:val="000000" w:themeColor="text1"/>
          <w:sz w:val="26"/>
          <w:szCs w:val="26"/>
          <w:lang w:val="en-US"/>
        </w:rPr>
        <w:t xml:space="preserve">ết quả </w:t>
      </w:r>
      <w:r w:rsidR="00841540" w:rsidRPr="003B107C">
        <w:rPr>
          <w:rFonts w:cstheme="majorHAnsi"/>
          <w:color w:val="000000" w:themeColor="text1"/>
          <w:sz w:val="26"/>
          <w:szCs w:val="26"/>
          <w:lang w:val="en-US"/>
        </w:rPr>
        <w:t xml:space="preserve">nghiên cứu Miloslav Klugar và cộng sự </w:t>
      </w:r>
      <w:r w:rsidR="001263C8">
        <w:rPr>
          <w:rFonts w:cstheme="majorHAnsi"/>
          <w:color w:val="000000" w:themeColor="text1"/>
          <w:sz w:val="26"/>
          <w:szCs w:val="26"/>
          <w:lang w:val="en-US"/>
        </w:rPr>
        <w:t>[8]</w:t>
      </w:r>
      <w:r w:rsidR="00841540" w:rsidRPr="003B107C">
        <w:rPr>
          <w:rFonts w:cstheme="majorHAnsi"/>
          <w:color w:val="000000" w:themeColor="text1"/>
          <w:sz w:val="26"/>
          <w:szCs w:val="26"/>
          <w:lang w:val="en-US"/>
        </w:rPr>
        <w:t>, tỷ lệ phản ứng phụ liên quan tới da thấ</w:t>
      </w:r>
      <w:r w:rsidR="004C0761" w:rsidRPr="003B107C">
        <w:rPr>
          <w:rFonts w:cstheme="majorHAnsi"/>
          <w:color w:val="000000" w:themeColor="text1"/>
          <w:sz w:val="26"/>
          <w:szCs w:val="26"/>
          <w:lang w:val="en-US"/>
        </w:rPr>
        <w:t>p chiếm</w:t>
      </w:r>
      <w:r w:rsidR="00841540" w:rsidRPr="003B107C">
        <w:rPr>
          <w:rFonts w:cstheme="majorHAnsi"/>
          <w:color w:val="000000" w:themeColor="text1"/>
          <w:sz w:val="26"/>
          <w:szCs w:val="26"/>
          <w:lang w:val="en-US"/>
        </w:rPr>
        <w:t xml:space="preserve"> 3% đối với vắc xin mRNA và 5.6% với vector virus, phổ biến nhất là phát ban vớ</w:t>
      </w:r>
      <w:r w:rsidR="00195A1C">
        <w:rPr>
          <w:rFonts w:cstheme="majorHAnsi"/>
          <w:color w:val="000000" w:themeColor="text1"/>
          <w:sz w:val="26"/>
          <w:szCs w:val="26"/>
          <w:lang w:val="en-US"/>
        </w:rPr>
        <w:t>i 2.8%, tỷ lệ này cao hơn so với nghiên cứu của chúng tôi ở liều thứ 1, tuy nghiên lại thấp hơn và trái ngược sau liều thứ 2. Các kết quả khác nhau có thể do mẫu của chúng tôi chưa đủ lớn và tỷ lệ nghiên cứu của chúng tôi đều có p &gt;0.05 không có ý nghĩa thống kê.</w:t>
      </w:r>
    </w:p>
    <w:p w14:paraId="4007F77B" w14:textId="77777777" w:rsidR="00E869D3" w:rsidRPr="003B107C" w:rsidRDefault="00841540" w:rsidP="00135464">
      <w:pPr>
        <w:contextualSpacing/>
        <w:jc w:val="both"/>
        <w:rPr>
          <w:rFonts w:cstheme="majorHAnsi"/>
          <w:color w:val="000000" w:themeColor="text1"/>
          <w:sz w:val="26"/>
          <w:szCs w:val="26"/>
        </w:rPr>
      </w:pPr>
      <w:r w:rsidRPr="003B107C">
        <w:rPr>
          <w:rFonts w:cstheme="majorHAnsi"/>
          <w:b/>
          <w:color w:val="000000" w:themeColor="text1"/>
          <w:sz w:val="26"/>
          <w:szCs w:val="26"/>
          <w:lang w:val="en-US"/>
        </w:rPr>
        <w:t xml:space="preserve">3.3.2. Thời gian xảy ra tác dụng phụ </w:t>
      </w:r>
    </w:p>
    <w:p w14:paraId="0CADEDCC" w14:textId="77777777" w:rsidR="00E869D3" w:rsidRPr="00F226FF" w:rsidRDefault="00E869D3" w:rsidP="00F226FF">
      <w:pPr>
        <w:pStyle w:val="ListParagraph"/>
        <w:tabs>
          <w:tab w:val="left" w:pos="0"/>
        </w:tabs>
        <w:jc w:val="center"/>
        <w:rPr>
          <w:rFonts w:cstheme="majorHAnsi"/>
          <w:b/>
          <w:i/>
          <w:color w:val="000000" w:themeColor="text1"/>
          <w:sz w:val="26"/>
          <w:szCs w:val="26"/>
          <w:lang w:val="en-US"/>
        </w:rPr>
      </w:pPr>
      <w:r w:rsidRPr="00F226FF">
        <w:rPr>
          <w:rFonts w:cstheme="majorHAnsi"/>
          <w:b/>
          <w:i/>
          <w:color w:val="000000" w:themeColor="text1"/>
          <w:sz w:val="26"/>
          <w:szCs w:val="26"/>
          <w:lang w:val="en-US"/>
        </w:rPr>
        <w:t>Bả</w:t>
      </w:r>
      <w:r w:rsidR="003B5F1B" w:rsidRPr="00F226FF">
        <w:rPr>
          <w:rFonts w:cstheme="majorHAnsi"/>
          <w:b/>
          <w:i/>
          <w:color w:val="000000" w:themeColor="text1"/>
          <w:sz w:val="26"/>
          <w:szCs w:val="26"/>
          <w:lang w:val="en-US"/>
        </w:rPr>
        <w:t xml:space="preserve">ng </w:t>
      </w:r>
      <w:r w:rsidR="00F226FF" w:rsidRPr="00F226FF">
        <w:rPr>
          <w:rFonts w:cstheme="majorHAnsi"/>
          <w:b/>
          <w:i/>
          <w:color w:val="000000" w:themeColor="text1"/>
          <w:sz w:val="26"/>
          <w:szCs w:val="26"/>
          <w:lang w:val="en-US"/>
        </w:rPr>
        <w:t>7</w:t>
      </w:r>
      <w:r w:rsidRPr="00F226FF">
        <w:rPr>
          <w:rFonts w:cstheme="majorHAnsi"/>
          <w:b/>
          <w:i/>
          <w:color w:val="000000" w:themeColor="text1"/>
          <w:sz w:val="26"/>
          <w:szCs w:val="26"/>
          <w:lang w:val="en-US"/>
        </w:rPr>
        <w:t>: Thời gian xảy ra tác dụng phụ</w:t>
      </w:r>
      <w:r w:rsidR="003B5F1B" w:rsidRPr="00F226FF">
        <w:rPr>
          <w:rFonts w:cstheme="majorHAnsi"/>
          <w:b/>
          <w:i/>
          <w:color w:val="000000" w:themeColor="text1"/>
          <w:sz w:val="26"/>
          <w:szCs w:val="26"/>
          <w:lang w:val="en-US"/>
        </w:rPr>
        <w:t xml:space="preserve"> sau tiêm</w:t>
      </w:r>
    </w:p>
    <w:tbl>
      <w:tblPr>
        <w:tblStyle w:val="TableGrid"/>
        <w:tblW w:w="5345" w:type="pct"/>
        <w:tblLook w:val="04A0" w:firstRow="1" w:lastRow="0" w:firstColumn="1" w:lastColumn="0" w:noHBand="0" w:noVBand="1"/>
      </w:tblPr>
      <w:tblGrid>
        <w:gridCol w:w="1562"/>
        <w:gridCol w:w="1753"/>
        <w:gridCol w:w="1846"/>
        <w:gridCol w:w="1476"/>
        <w:gridCol w:w="1753"/>
        <w:gridCol w:w="1490"/>
      </w:tblGrid>
      <w:tr w:rsidR="003B107C" w:rsidRPr="003B107C" w14:paraId="3F5C2016" w14:textId="77777777" w:rsidTr="00267667">
        <w:trPr>
          <w:trHeight w:val="926"/>
        </w:trPr>
        <w:tc>
          <w:tcPr>
            <w:tcW w:w="1678" w:type="pct"/>
            <w:gridSpan w:val="2"/>
            <w:vMerge w:val="restart"/>
            <w:vAlign w:val="center"/>
          </w:tcPr>
          <w:p w14:paraId="078862DC" w14:textId="77777777" w:rsidR="003B5F1B" w:rsidRPr="003B107C" w:rsidRDefault="003B5F1B" w:rsidP="003B5F1B">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Nội dung</w:t>
            </w:r>
          </w:p>
        </w:tc>
        <w:tc>
          <w:tcPr>
            <w:tcW w:w="1681" w:type="pct"/>
            <w:gridSpan w:val="2"/>
            <w:vAlign w:val="center"/>
          </w:tcPr>
          <w:p w14:paraId="22183267" w14:textId="77777777" w:rsidR="003B5F1B" w:rsidRPr="00BB6B36" w:rsidRDefault="003B5F1B" w:rsidP="003B5F1B">
            <w:pPr>
              <w:contextualSpacing/>
              <w:jc w:val="center"/>
              <w:rPr>
                <w:rFonts w:cstheme="majorHAnsi"/>
                <w:b/>
                <w:color w:val="000000" w:themeColor="text1"/>
                <w:sz w:val="26"/>
                <w:szCs w:val="26"/>
                <w:lang w:val="en-US"/>
              </w:rPr>
            </w:pPr>
            <w:r w:rsidRPr="00BB6B36">
              <w:rPr>
                <w:rFonts w:cstheme="majorHAnsi"/>
                <w:b/>
                <w:color w:val="000000" w:themeColor="text1"/>
                <w:sz w:val="26"/>
                <w:szCs w:val="26"/>
                <w:lang w:val="en-US"/>
              </w:rPr>
              <w:t>Liều thứ 1</w:t>
            </w:r>
          </w:p>
          <w:p w14:paraId="16454ACC" w14:textId="20F01C27" w:rsidR="006663F7" w:rsidRPr="00BB6B36" w:rsidRDefault="00AE46EB" w:rsidP="003B5F1B">
            <w:pPr>
              <w:contextualSpacing/>
              <w:jc w:val="center"/>
              <w:rPr>
                <w:rFonts w:cstheme="majorHAnsi"/>
                <w:b/>
                <w:color w:val="000000" w:themeColor="text1"/>
                <w:sz w:val="26"/>
                <w:szCs w:val="26"/>
                <w:lang w:val="en-US"/>
              </w:rPr>
            </w:pPr>
            <w:r w:rsidRPr="00BB6B36">
              <w:rPr>
                <w:rFonts w:cstheme="majorHAnsi"/>
                <w:b/>
                <w:color w:val="000000" w:themeColor="text1"/>
                <w:sz w:val="26"/>
                <w:szCs w:val="26"/>
                <w:lang w:val="en"/>
              </w:rPr>
              <w:t>(n=204</w:t>
            </w:r>
            <w:r w:rsidR="006663F7" w:rsidRPr="00BB6B36">
              <w:rPr>
                <w:rFonts w:cstheme="majorHAnsi"/>
                <w:b/>
                <w:color w:val="000000" w:themeColor="text1"/>
                <w:sz w:val="26"/>
                <w:szCs w:val="26"/>
                <w:lang w:val="en"/>
              </w:rPr>
              <w:t>)</w:t>
            </w:r>
          </w:p>
        </w:tc>
        <w:tc>
          <w:tcPr>
            <w:tcW w:w="1641" w:type="pct"/>
            <w:gridSpan w:val="2"/>
            <w:vAlign w:val="center"/>
          </w:tcPr>
          <w:p w14:paraId="15C94BE9" w14:textId="77777777" w:rsidR="003B5F1B" w:rsidRPr="00BB6B36" w:rsidRDefault="003B5F1B" w:rsidP="003B5F1B">
            <w:pPr>
              <w:contextualSpacing/>
              <w:jc w:val="center"/>
              <w:rPr>
                <w:rFonts w:cstheme="majorHAnsi"/>
                <w:b/>
                <w:color w:val="000000" w:themeColor="text1"/>
                <w:sz w:val="26"/>
                <w:szCs w:val="26"/>
                <w:lang w:val="en-US"/>
              </w:rPr>
            </w:pPr>
            <w:r w:rsidRPr="00BB6B36">
              <w:rPr>
                <w:rFonts w:cstheme="majorHAnsi"/>
                <w:b/>
                <w:color w:val="000000" w:themeColor="text1"/>
                <w:sz w:val="26"/>
                <w:szCs w:val="26"/>
                <w:lang w:val="en-US"/>
              </w:rPr>
              <w:t>Liều thứ 2</w:t>
            </w:r>
          </w:p>
          <w:p w14:paraId="7B532269" w14:textId="2581579A" w:rsidR="006663F7" w:rsidRPr="00BB6B36" w:rsidRDefault="00AE46EB" w:rsidP="003B5F1B">
            <w:pPr>
              <w:contextualSpacing/>
              <w:jc w:val="center"/>
              <w:rPr>
                <w:rFonts w:cstheme="majorHAnsi"/>
                <w:b/>
                <w:color w:val="000000" w:themeColor="text1"/>
                <w:sz w:val="26"/>
                <w:szCs w:val="26"/>
                <w:lang w:val="en-US"/>
              </w:rPr>
            </w:pPr>
            <w:r w:rsidRPr="00BB6B36">
              <w:rPr>
                <w:rFonts w:cstheme="majorHAnsi"/>
                <w:b/>
                <w:color w:val="000000" w:themeColor="text1"/>
                <w:sz w:val="26"/>
                <w:szCs w:val="26"/>
                <w:lang w:val="en"/>
              </w:rPr>
              <w:t>(n=190</w:t>
            </w:r>
            <w:r w:rsidR="006663F7" w:rsidRPr="00BB6B36">
              <w:rPr>
                <w:rFonts w:cstheme="majorHAnsi"/>
                <w:b/>
                <w:color w:val="000000" w:themeColor="text1"/>
                <w:sz w:val="26"/>
                <w:szCs w:val="26"/>
                <w:lang w:val="en"/>
              </w:rPr>
              <w:t>)</w:t>
            </w:r>
          </w:p>
        </w:tc>
      </w:tr>
      <w:tr w:rsidR="003B107C" w:rsidRPr="003B107C" w14:paraId="6D6CC7D0" w14:textId="77777777" w:rsidTr="00267667">
        <w:trPr>
          <w:trHeight w:val="926"/>
        </w:trPr>
        <w:tc>
          <w:tcPr>
            <w:tcW w:w="1678" w:type="pct"/>
            <w:gridSpan w:val="2"/>
            <w:vMerge/>
            <w:vAlign w:val="center"/>
          </w:tcPr>
          <w:p w14:paraId="4C47D544" w14:textId="77777777" w:rsidR="003B5F1B" w:rsidRPr="003B107C" w:rsidRDefault="003B5F1B" w:rsidP="003B5F1B">
            <w:pPr>
              <w:contextualSpacing/>
              <w:jc w:val="center"/>
              <w:rPr>
                <w:rFonts w:cstheme="majorHAnsi"/>
                <w:b/>
                <w:color w:val="000000" w:themeColor="text1"/>
                <w:sz w:val="26"/>
                <w:szCs w:val="26"/>
                <w:lang w:val="en-US"/>
              </w:rPr>
            </w:pPr>
          </w:p>
        </w:tc>
        <w:tc>
          <w:tcPr>
            <w:tcW w:w="934" w:type="pct"/>
            <w:vAlign w:val="center"/>
          </w:tcPr>
          <w:p w14:paraId="7ACD7368" w14:textId="77777777" w:rsidR="003B5F1B" w:rsidRPr="00BB6B36" w:rsidRDefault="003B5F1B" w:rsidP="003B5F1B">
            <w:pPr>
              <w:contextualSpacing/>
              <w:jc w:val="center"/>
              <w:rPr>
                <w:rFonts w:cstheme="majorHAnsi"/>
                <w:b/>
                <w:color w:val="000000" w:themeColor="text1"/>
                <w:sz w:val="26"/>
                <w:szCs w:val="26"/>
                <w:lang w:val="en-US"/>
              </w:rPr>
            </w:pPr>
            <w:r w:rsidRPr="00BB6B36">
              <w:rPr>
                <w:rFonts w:cstheme="majorHAnsi"/>
                <w:b/>
                <w:color w:val="000000" w:themeColor="text1"/>
                <w:sz w:val="26"/>
                <w:szCs w:val="26"/>
                <w:lang w:val="en-US"/>
              </w:rPr>
              <w:t>N</w:t>
            </w:r>
          </w:p>
        </w:tc>
        <w:tc>
          <w:tcPr>
            <w:tcW w:w="747" w:type="pct"/>
            <w:vAlign w:val="center"/>
          </w:tcPr>
          <w:p w14:paraId="36D15797" w14:textId="77777777" w:rsidR="003B5F1B" w:rsidRPr="00BB6B36" w:rsidRDefault="003B5F1B" w:rsidP="003B5F1B">
            <w:pPr>
              <w:contextualSpacing/>
              <w:jc w:val="center"/>
              <w:rPr>
                <w:rFonts w:cstheme="majorHAnsi"/>
                <w:b/>
                <w:color w:val="000000" w:themeColor="text1"/>
                <w:sz w:val="26"/>
                <w:szCs w:val="26"/>
                <w:lang w:val="en-US"/>
              </w:rPr>
            </w:pPr>
            <w:r w:rsidRPr="00BB6B36">
              <w:rPr>
                <w:rFonts w:cstheme="majorHAnsi"/>
                <w:b/>
                <w:color w:val="000000" w:themeColor="text1"/>
                <w:sz w:val="26"/>
                <w:szCs w:val="26"/>
                <w:lang w:val="en-US"/>
              </w:rPr>
              <w:t>p</w:t>
            </w:r>
          </w:p>
        </w:tc>
        <w:tc>
          <w:tcPr>
            <w:tcW w:w="887" w:type="pct"/>
            <w:vAlign w:val="center"/>
          </w:tcPr>
          <w:p w14:paraId="181A0A9C" w14:textId="77777777" w:rsidR="003B5F1B" w:rsidRPr="00BB6B36" w:rsidRDefault="003B5F1B" w:rsidP="003B5F1B">
            <w:pPr>
              <w:contextualSpacing/>
              <w:jc w:val="center"/>
              <w:rPr>
                <w:rFonts w:cstheme="majorHAnsi"/>
                <w:b/>
                <w:color w:val="000000" w:themeColor="text1"/>
                <w:sz w:val="26"/>
                <w:szCs w:val="26"/>
                <w:lang w:val="en-US"/>
              </w:rPr>
            </w:pPr>
            <w:r w:rsidRPr="00BB6B36">
              <w:rPr>
                <w:rFonts w:cstheme="majorHAnsi"/>
                <w:b/>
                <w:color w:val="000000" w:themeColor="text1"/>
                <w:sz w:val="26"/>
                <w:szCs w:val="26"/>
                <w:lang w:val="en-US"/>
              </w:rPr>
              <w:t>N</w:t>
            </w:r>
          </w:p>
        </w:tc>
        <w:tc>
          <w:tcPr>
            <w:tcW w:w="754" w:type="pct"/>
            <w:vAlign w:val="center"/>
          </w:tcPr>
          <w:p w14:paraId="3A15B27A" w14:textId="77777777" w:rsidR="003B5F1B" w:rsidRPr="00BB6B36" w:rsidRDefault="003B5F1B" w:rsidP="003B5F1B">
            <w:pPr>
              <w:contextualSpacing/>
              <w:jc w:val="center"/>
              <w:rPr>
                <w:rFonts w:cstheme="majorHAnsi"/>
                <w:b/>
                <w:color w:val="000000" w:themeColor="text1"/>
                <w:sz w:val="26"/>
                <w:szCs w:val="26"/>
                <w:lang w:val="en-US"/>
              </w:rPr>
            </w:pPr>
            <w:r w:rsidRPr="00BB6B36">
              <w:rPr>
                <w:rFonts w:cstheme="majorHAnsi"/>
                <w:b/>
                <w:color w:val="000000" w:themeColor="text1"/>
                <w:sz w:val="26"/>
                <w:szCs w:val="26"/>
                <w:lang w:val="en-US"/>
              </w:rPr>
              <w:t>p</w:t>
            </w:r>
          </w:p>
        </w:tc>
      </w:tr>
      <w:tr w:rsidR="003B107C" w:rsidRPr="003B107C" w14:paraId="49F725D1" w14:textId="77777777" w:rsidTr="00267667">
        <w:trPr>
          <w:trHeight w:val="942"/>
        </w:trPr>
        <w:tc>
          <w:tcPr>
            <w:tcW w:w="791" w:type="pct"/>
            <w:vMerge w:val="restart"/>
            <w:vAlign w:val="center"/>
          </w:tcPr>
          <w:p w14:paraId="013A5A12" w14:textId="77777777" w:rsidR="003B5F1B" w:rsidRPr="003B107C" w:rsidRDefault="003B5F1B" w:rsidP="003B5F1B">
            <w:pPr>
              <w:contextualSpacing/>
              <w:rPr>
                <w:rFonts w:cstheme="majorHAnsi"/>
                <w:color w:val="000000" w:themeColor="text1"/>
                <w:sz w:val="26"/>
                <w:szCs w:val="26"/>
                <w:lang w:val="en-US"/>
              </w:rPr>
            </w:pPr>
            <w:r w:rsidRPr="003B107C">
              <w:rPr>
                <w:rFonts w:cstheme="majorHAnsi"/>
                <w:color w:val="000000" w:themeColor="text1"/>
                <w:sz w:val="26"/>
                <w:szCs w:val="26"/>
                <w:lang w:val="en-US"/>
              </w:rPr>
              <w:t>Thời gian xuất hiện các triệu chứng</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14:paraId="369E2068"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color w:val="000000" w:themeColor="text1"/>
                <w:sz w:val="26"/>
                <w:szCs w:val="26"/>
                <w:lang w:val="en-US"/>
              </w:rPr>
              <w:t>30 phút</w:t>
            </w:r>
          </w:p>
        </w:tc>
        <w:tc>
          <w:tcPr>
            <w:tcW w:w="934" w:type="pct"/>
            <w:vAlign w:val="center"/>
          </w:tcPr>
          <w:p w14:paraId="6B4E14A4"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50</w:t>
            </w:r>
          </w:p>
          <w:p w14:paraId="2D7ABB3C"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(27.3%)</w:t>
            </w:r>
          </w:p>
        </w:tc>
        <w:tc>
          <w:tcPr>
            <w:tcW w:w="747" w:type="pct"/>
            <w:vMerge w:val="restart"/>
            <w:vAlign w:val="center"/>
          </w:tcPr>
          <w:p w14:paraId="586DB6C0"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b/>
                <w:color w:val="000000" w:themeColor="text1"/>
                <w:sz w:val="26"/>
                <w:szCs w:val="26"/>
                <w:lang w:val="en-US"/>
              </w:rPr>
              <w:t>p&gt;0.05</w:t>
            </w:r>
          </w:p>
        </w:tc>
        <w:tc>
          <w:tcPr>
            <w:tcW w:w="887" w:type="pct"/>
            <w:vAlign w:val="center"/>
          </w:tcPr>
          <w:p w14:paraId="0408C84F"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10</w:t>
            </w:r>
          </w:p>
          <w:p w14:paraId="5FF92908"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(10.5%)</w:t>
            </w:r>
          </w:p>
        </w:tc>
        <w:tc>
          <w:tcPr>
            <w:tcW w:w="754" w:type="pct"/>
            <w:vMerge w:val="restart"/>
            <w:vAlign w:val="center"/>
          </w:tcPr>
          <w:p w14:paraId="74A809CB"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b/>
                <w:color w:val="000000" w:themeColor="text1"/>
                <w:sz w:val="26"/>
                <w:szCs w:val="26"/>
                <w:lang w:val="en-US"/>
              </w:rPr>
              <w:t>p&gt;0.05</w:t>
            </w:r>
          </w:p>
          <w:p w14:paraId="6D8CB48B" w14:textId="77777777" w:rsidR="003B5F1B" w:rsidRPr="003B107C" w:rsidRDefault="003B5F1B" w:rsidP="003B5F1B">
            <w:pPr>
              <w:contextualSpacing/>
              <w:rPr>
                <w:rFonts w:cstheme="majorHAnsi"/>
                <w:b/>
                <w:color w:val="000000" w:themeColor="text1"/>
                <w:sz w:val="26"/>
                <w:szCs w:val="26"/>
                <w:lang w:val="en-US"/>
              </w:rPr>
            </w:pPr>
          </w:p>
        </w:tc>
      </w:tr>
      <w:tr w:rsidR="003B107C" w:rsidRPr="003B107C" w14:paraId="3272C9F2" w14:textId="77777777" w:rsidTr="00267667">
        <w:trPr>
          <w:trHeight w:val="942"/>
        </w:trPr>
        <w:tc>
          <w:tcPr>
            <w:tcW w:w="791" w:type="pct"/>
            <w:vMerge/>
            <w:vAlign w:val="center"/>
          </w:tcPr>
          <w:p w14:paraId="29729D5E" w14:textId="77777777" w:rsidR="003B5F1B" w:rsidRPr="003B107C" w:rsidRDefault="003B5F1B" w:rsidP="003B5F1B">
            <w:pPr>
              <w:contextualSpacing/>
              <w:rPr>
                <w:rFonts w:cstheme="majorHAnsi"/>
                <w:color w:val="000000" w:themeColor="text1"/>
                <w:sz w:val="26"/>
                <w:szCs w:val="26"/>
                <w:lang w:val="en-US"/>
              </w:rPr>
            </w:pP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14:paraId="2D0BDBD8"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color w:val="000000" w:themeColor="text1"/>
                <w:sz w:val="26"/>
                <w:szCs w:val="26"/>
                <w:lang w:val="en-US"/>
              </w:rPr>
              <w:t>12 giờ</w:t>
            </w:r>
          </w:p>
        </w:tc>
        <w:tc>
          <w:tcPr>
            <w:tcW w:w="934" w:type="pct"/>
            <w:vAlign w:val="center"/>
          </w:tcPr>
          <w:p w14:paraId="3AFDA5E4"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108</w:t>
            </w:r>
          </w:p>
          <w:p w14:paraId="2FD1ED0D"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(59.0%)</w:t>
            </w:r>
          </w:p>
        </w:tc>
        <w:tc>
          <w:tcPr>
            <w:tcW w:w="747" w:type="pct"/>
            <w:vMerge/>
            <w:vAlign w:val="center"/>
          </w:tcPr>
          <w:p w14:paraId="237FE1AB" w14:textId="77777777" w:rsidR="003B5F1B" w:rsidRPr="003B107C" w:rsidRDefault="003B5F1B" w:rsidP="003B5F1B">
            <w:pPr>
              <w:contextualSpacing/>
              <w:rPr>
                <w:rFonts w:cstheme="majorHAnsi"/>
                <w:color w:val="000000" w:themeColor="text1"/>
                <w:sz w:val="26"/>
                <w:szCs w:val="26"/>
                <w:lang w:val="en-US"/>
              </w:rPr>
            </w:pPr>
          </w:p>
        </w:tc>
        <w:tc>
          <w:tcPr>
            <w:tcW w:w="887" w:type="pct"/>
            <w:vAlign w:val="center"/>
          </w:tcPr>
          <w:p w14:paraId="7C011DB5"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62</w:t>
            </w:r>
          </w:p>
          <w:p w14:paraId="51DD989F"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(65.3%)</w:t>
            </w:r>
          </w:p>
        </w:tc>
        <w:tc>
          <w:tcPr>
            <w:tcW w:w="754" w:type="pct"/>
            <w:vMerge/>
            <w:vAlign w:val="center"/>
          </w:tcPr>
          <w:p w14:paraId="3D34ECF2" w14:textId="77777777" w:rsidR="003B5F1B" w:rsidRPr="003B107C" w:rsidRDefault="003B5F1B" w:rsidP="003B5F1B">
            <w:pPr>
              <w:contextualSpacing/>
              <w:rPr>
                <w:rFonts w:cstheme="majorHAnsi"/>
                <w:b/>
                <w:color w:val="000000" w:themeColor="text1"/>
                <w:sz w:val="26"/>
                <w:szCs w:val="26"/>
                <w:lang w:val="en-US"/>
              </w:rPr>
            </w:pPr>
          </w:p>
        </w:tc>
      </w:tr>
      <w:tr w:rsidR="003B107C" w:rsidRPr="003B107C" w14:paraId="0E8B17C9" w14:textId="77777777" w:rsidTr="00267667">
        <w:trPr>
          <w:trHeight w:val="958"/>
        </w:trPr>
        <w:tc>
          <w:tcPr>
            <w:tcW w:w="791" w:type="pct"/>
            <w:vMerge/>
            <w:vAlign w:val="center"/>
          </w:tcPr>
          <w:p w14:paraId="78BA0E12" w14:textId="77777777" w:rsidR="003B5F1B" w:rsidRPr="003B107C" w:rsidRDefault="003B5F1B" w:rsidP="003B5F1B">
            <w:pPr>
              <w:contextualSpacing/>
              <w:rPr>
                <w:rFonts w:cstheme="majorHAnsi"/>
                <w:color w:val="000000" w:themeColor="text1"/>
                <w:sz w:val="26"/>
                <w:szCs w:val="26"/>
                <w:lang w:val="en-US"/>
              </w:rPr>
            </w:pP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14:paraId="14BABB7B"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color w:val="000000" w:themeColor="text1"/>
                <w:sz w:val="26"/>
                <w:szCs w:val="26"/>
                <w:lang w:val="en-US"/>
              </w:rPr>
              <w:t>24 giờ</w:t>
            </w:r>
          </w:p>
        </w:tc>
        <w:tc>
          <w:tcPr>
            <w:tcW w:w="934" w:type="pct"/>
            <w:vAlign w:val="center"/>
          </w:tcPr>
          <w:p w14:paraId="5AB729BC"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23</w:t>
            </w:r>
          </w:p>
          <w:p w14:paraId="3FC8F926"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(12.6%)</w:t>
            </w:r>
          </w:p>
        </w:tc>
        <w:tc>
          <w:tcPr>
            <w:tcW w:w="747" w:type="pct"/>
            <w:vMerge/>
            <w:vAlign w:val="center"/>
          </w:tcPr>
          <w:p w14:paraId="1C0AF735" w14:textId="77777777" w:rsidR="003B5F1B" w:rsidRPr="003B107C" w:rsidRDefault="003B5F1B" w:rsidP="003B5F1B">
            <w:pPr>
              <w:contextualSpacing/>
              <w:rPr>
                <w:rFonts w:cstheme="majorHAnsi"/>
                <w:color w:val="000000" w:themeColor="text1"/>
                <w:sz w:val="26"/>
                <w:szCs w:val="26"/>
                <w:lang w:val="en-US"/>
              </w:rPr>
            </w:pPr>
          </w:p>
        </w:tc>
        <w:tc>
          <w:tcPr>
            <w:tcW w:w="887" w:type="pct"/>
            <w:vAlign w:val="center"/>
          </w:tcPr>
          <w:p w14:paraId="6BBA5BE8"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23</w:t>
            </w:r>
          </w:p>
          <w:p w14:paraId="6764C133"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(24.2%)</w:t>
            </w:r>
          </w:p>
        </w:tc>
        <w:tc>
          <w:tcPr>
            <w:tcW w:w="754" w:type="pct"/>
            <w:vMerge/>
            <w:vAlign w:val="center"/>
          </w:tcPr>
          <w:p w14:paraId="1F54AD5A" w14:textId="77777777" w:rsidR="003B5F1B" w:rsidRPr="003B107C" w:rsidRDefault="003B5F1B" w:rsidP="003B5F1B">
            <w:pPr>
              <w:contextualSpacing/>
              <w:rPr>
                <w:rFonts w:cstheme="majorHAnsi"/>
                <w:b/>
                <w:color w:val="000000" w:themeColor="text1"/>
                <w:sz w:val="26"/>
                <w:szCs w:val="26"/>
                <w:lang w:val="en-US"/>
              </w:rPr>
            </w:pPr>
          </w:p>
        </w:tc>
      </w:tr>
      <w:tr w:rsidR="003B107C" w:rsidRPr="003B107C" w14:paraId="37C4AFDE" w14:textId="77777777" w:rsidTr="00267667">
        <w:trPr>
          <w:trHeight w:val="942"/>
        </w:trPr>
        <w:tc>
          <w:tcPr>
            <w:tcW w:w="791" w:type="pct"/>
            <w:vMerge/>
            <w:vAlign w:val="center"/>
          </w:tcPr>
          <w:p w14:paraId="091C3571" w14:textId="77777777" w:rsidR="003B5F1B" w:rsidRPr="003B107C" w:rsidRDefault="003B5F1B" w:rsidP="003B5F1B">
            <w:pPr>
              <w:contextualSpacing/>
              <w:rPr>
                <w:rFonts w:cstheme="majorHAnsi"/>
                <w:color w:val="000000" w:themeColor="text1"/>
                <w:sz w:val="26"/>
                <w:szCs w:val="26"/>
                <w:lang w:val="en-US"/>
              </w:rPr>
            </w:pP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14:paraId="1A3AE51A" w14:textId="77777777" w:rsidR="003B5F1B" w:rsidRPr="003B107C" w:rsidRDefault="003B5F1B" w:rsidP="003B5F1B">
            <w:pPr>
              <w:contextualSpacing/>
              <w:rPr>
                <w:rFonts w:cstheme="majorHAnsi"/>
                <w:color w:val="000000" w:themeColor="text1"/>
                <w:sz w:val="26"/>
                <w:szCs w:val="26"/>
                <w:lang w:val="en-US"/>
              </w:rPr>
            </w:pPr>
            <w:r w:rsidRPr="003B107C">
              <w:rPr>
                <w:rFonts w:cstheme="majorHAnsi"/>
                <w:color w:val="000000" w:themeColor="text1"/>
                <w:sz w:val="26"/>
                <w:szCs w:val="26"/>
                <w:lang w:val="en-US"/>
              </w:rPr>
              <w:t>72 giờ</w:t>
            </w:r>
          </w:p>
        </w:tc>
        <w:tc>
          <w:tcPr>
            <w:tcW w:w="934" w:type="pct"/>
            <w:vAlign w:val="center"/>
          </w:tcPr>
          <w:p w14:paraId="6073E0FF"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w:t>
            </w:r>
          </w:p>
          <w:p w14:paraId="588B8C93"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(0.5%)</w:t>
            </w:r>
          </w:p>
        </w:tc>
        <w:tc>
          <w:tcPr>
            <w:tcW w:w="747" w:type="pct"/>
            <w:vMerge/>
            <w:vAlign w:val="center"/>
          </w:tcPr>
          <w:p w14:paraId="7C9CB97E" w14:textId="77777777" w:rsidR="003B5F1B" w:rsidRPr="003B107C" w:rsidRDefault="003B5F1B" w:rsidP="003B5F1B">
            <w:pPr>
              <w:contextualSpacing/>
              <w:rPr>
                <w:rFonts w:cstheme="majorHAnsi"/>
                <w:color w:val="000000" w:themeColor="text1"/>
                <w:sz w:val="26"/>
                <w:szCs w:val="26"/>
                <w:lang w:val="en-US"/>
              </w:rPr>
            </w:pPr>
          </w:p>
        </w:tc>
        <w:tc>
          <w:tcPr>
            <w:tcW w:w="887" w:type="pct"/>
            <w:vAlign w:val="center"/>
          </w:tcPr>
          <w:p w14:paraId="23850BAA" w14:textId="77777777" w:rsidR="003B5F1B" w:rsidRPr="003B107C" w:rsidRDefault="00267667"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0</w:t>
            </w:r>
          </w:p>
          <w:p w14:paraId="421D3A05" w14:textId="77777777" w:rsidR="00267667" w:rsidRPr="003B107C" w:rsidRDefault="00267667"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(0%)</w:t>
            </w:r>
          </w:p>
        </w:tc>
        <w:tc>
          <w:tcPr>
            <w:tcW w:w="754" w:type="pct"/>
            <w:vMerge/>
            <w:vAlign w:val="center"/>
          </w:tcPr>
          <w:p w14:paraId="7647B3AB" w14:textId="77777777" w:rsidR="003B5F1B" w:rsidRPr="003B107C" w:rsidRDefault="003B5F1B" w:rsidP="003B5F1B">
            <w:pPr>
              <w:contextualSpacing/>
              <w:rPr>
                <w:rFonts w:cstheme="majorHAnsi"/>
                <w:b/>
                <w:color w:val="000000" w:themeColor="text1"/>
                <w:sz w:val="26"/>
                <w:szCs w:val="26"/>
                <w:lang w:val="en-US"/>
              </w:rPr>
            </w:pPr>
          </w:p>
        </w:tc>
      </w:tr>
      <w:tr w:rsidR="003B107C" w:rsidRPr="003B107C" w14:paraId="668C4458" w14:textId="77777777" w:rsidTr="00267667">
        <w:trPr>
          <w:trHeight w:val="958"/>
        </w:trPr>
        <w:tc>
          <w:tcPr>
            <w:tcW w:w="791" w:type="pct"/>
            <w:vMerge/>
            <w:vAlign w:val="center"/>
          </w:tcPr>
          <w:p w14:paraId="0F9B9E29" w14:textId="77777777" w:rsidR="003B5F1B" w:rsidRPr="003B107C" w:rsidRDefault="003B5F1B" w:rsidP="003B5F1B">
            <w:pPr>
              <w:contextualSpacing/>
              <w:rPr>
                <w:rFonts w:cstheme="majorHAnsi"/>
                <w:color w:val="000000" w:themeColor="text1"/>
                <w:sz w:val="26"/>
                <w:szCs w:val="26"/>
                <w:lang w:val="en-US"/>
              </w:rPr>
            </w:pP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14:paraId="600F3B72" w14:textId="77777777" w:rsidR="003B5F1B" w:rsidRPr="003B107C" w:rsidRDefault="003B5F1B" w:rsidP="003B5F1B">
            <w:pPr>
              <w:contextualSpacing/>
              <w:rPr>
                <w:rFonts w:cstheme="majorHAnsi"/>
                <w:color w:val="000000" w:themeColor="text1"/>
                <w:sz w:val="26"/>
                <w:szCs w:val="26"/>
                <w:lang w:val="en-US"/>
              </w:rPr>
            </w:pPr>
            <w:r w:rsidRPr="003B107C">
              <w:rPr>
                <w:rFonts w:cstheme="majorHAnsi"/>
                <w:color w:val="000000" w:themeColor="text1"/>
                <w:sz w:val="26"/>
                <w:szCs w:val="26"/>
                <w:lang w:val="en-US"/>
              </w:rPr>
              <w:t>&gt; 72 giờ</w:t>
            </w:r>
          </w:p>
        </w:tc>
        <w:tc>
          <w:tcPr>
            <w:tcW w:w="934" w:type="pct"/>
            <w:vAlign w:val="center"/>
          </w:tcPr>
          <w:p w14:paraId="4368793A"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w:t>
            </w:r>
          </w:p>
          <w:p w14:paraId="19FF86BB"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(0.5%)</w:t>
            </w:r>
          </w:p>
        </w:tc>
        <w:tc>
          <w:tcPr>
            <w:tcW w:w="747" w:type="pct"/>
            <w:vMerge/>
            <w:vAlign w:val="center"/>
          </w:tcPr>
          <w:p w14:paraId="7AE0738B" w14:textId="77777777" w:rsidR="003B5F1B" w:rsidRPr="003B107C" w:rsidRDefault="003B5F1B" w:rsidP="003B5F1B">
            <w:pPr>
              <w:contextualSpacing/>
              <w:rPr>
                <w:rFonts w:cstheme="majorHAnsi"/>
                <w:color w:val="000000" w:themeColor="text1"/>
                <w:sz w:val="26"/>
                <w:szCs w:val="26"/>
                <w:lang w:val="en-US"/>
              </w:rPr>
            </w:pPr>
          </w:p>
        </w:tc>
        <w:tc>
          <w:tcPr>
            <w:tcW w:w="887" w:type="pct"/>
            <w:vAlign w:val="center"/>
          </w:tcPr>
          <w:p w14:paraId="0FBDA3DE" w14:textId="77777777" w:rsidR="00267667" w:rsidRPr="003B107C" w:rsidRDefault="00267667" w:rsidP="00267667">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0</w:t>
            </w:r>
          </w:p>
          <w:p w14:paraId="79444599" w14:textId="77777777" w:rsidR="003B5F1B" w:rsidRPr="003B107C" w:rsidRDefault="00267667" w:rsidP="00267667">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(0%)</w:t>
            </w:r>
          </w:p>
        </w:tc>
        <w:tc>
          <w:tcPr>
            <w:tcW w:w="754" w:type="pct"/>
            <w:vMerge/>
            <w:vAlign w:val="center"/>
          </w:tcPr>
          <w:p w14:paraId="4B2F0980" w14:textId="77777777" w:rsidR="003B5F1B" w:rsidRPr="003B107C" w:rsidRDefault="003B5F1B" w:rsidP="003B5F1B">
            <w:pPr>
              <w:contextualSpacing/>
              <w:rPr>
                <w:rFonts w:cstheme="majorHAnsi"/>
                <w:b/>
                <w:color w:val="000000" w:themeColor="text1"/>
                <w:sz w:val="26"/>
                <w:szCs w:val="26"/>
                <w:lang w:val="en-US"/>
              </w:rPr>
            </w:pPr>
          </w:p>
        </w:tc>
      </w:tr>
      <w:tr w:rsidR="003B107C" w:rsidRPr="003B107C" w14:paraId="4E3C1866" w14:textId="77777777" w:rsidTr="00267667">
        <w:trPr>
          <w:trHeight w:val="926"/>
        </w:trPr>
        <w:tc>
          <w:tcPr>
            <w:tcW w:w="1678" w:type="pct"/>
            <w:gridSpan w:val="2"/>
            <w:tcBorders>
              <w:right w:val="single" w:sz="4" w:space="0" w:color="auto"/>
            </w:tcBorders>
            <w:vAlign w:val="center"/>
          </w:tcPr>
          <w:p w14:paraId="2E26E3CC" w14:textId="77777777" w:rsidR="003B5F1B" w:rsidRPr="003B107C" w:rsidRDefault="003B5F1B" w:rsidP="003B5F1B">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Tổng</w:t>
            </w:r>
          </w:p>
        </w:tc>
        <w:tc>
          <w:tcPr>
            <w:tcW w:w="934" w:type="pct"/>
          </w:tcPr>
          <w:p w14:paraId="24FDDE4E" w14:textId="77777777" w:rsidR="003B5F1B" w:rsidRPr="003B107C" w:rsidRDefault="003B5F1B" w:rsidP="003B5F1B">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183</w:t>
            </w:r>
          </w:p>
          <w:p w14:paraId="3A461DF8" w14:textId="77777777" w:rsidR="003B5F1B" w:rsidRPr="003B107C" w:rsidRDefault="003B5F1B" w:rsidP="003B5F1B">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(100.0%)</w:t>
            </w:r>
          </w:p>
        </w:tc>
        <w:tc>
          <w:tcPr>
            <w:tcW w:w="747" w:type="pct"/>
            <w:vMerge/>
            <w:vAlign w:val="center"/>
          </w:tcPr>
          <w:p w14:paraId="2EF87F72" w14:textId="77777777" w:rsidR="003B5F1B" w:rsidRPr="003B107C" w:rsidRDefault="003B5F1B" w:rsidP="003B5F1B">
            <w:pPr>
              <w:contextualSpacing/>
              <w:rPr>
                <w:rFonts w:cstheme="majorHAnsi"/>
                <w:b/>
                <w:color w:val="000000" w:themeColor="text1"/>
                <w:sz w:val="26"/>
                <w:szCs w:val="26"/>
                <w:lang w:val="en-US"/>
              </w:rPr>
            </w:pPr>
          </w:p>
        </w:tc>
        <w:tc>
          <w:tcPr>
            <w:tcW w:w="887" w:type="pct"/>
          </w:tcPr>
          <w:p w14:paraId="0E3E15C7" w14:textId="77777777" w:rsidR="00267667" w:rsidRPr="003B107C" w:rsidRDefault="00267667" w:rsidP="00267667">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95</w:t>
            </w:r>
          </w:p>
          <w:p w14:paraId="7ED63334" w14:textId="77777777" w:rsidR="003B5F1B" w:rsidRPr="003B107C" w:rsidRDefault="00267667" w:rsidP="00267667">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(100.0%)</w:t>
            </w:r>
          </w:p>
        </w:tc>
        <w:tc>
          <w:tcPr>
            <w:tcW w:w="754" w:type="pct"/>
            <w:vMerge/>
          </w:tcPr>
          <w:p w14:paraId="7A774FC4" w14:textId="77777777" w:rsidR="003B5F1B" w:rsidRPr="003B107C" w:rsidRDefault="003B5F1B" w:rsidP="003B5F1B">
            <w:pPr>
              <w:contextualSpacing/>
              <w:rPr>
                <w:rFonts w:cstheme="majorHAnsi"/>
                <w:b/>
                <w:color w:val="000000" w:themeColor="text1"/>
                <w:sz w:val="26"/>
                <w:szCs w:val="26"/>
                <w:lang w:val="en-US"/>
              </w:rPr>
            </w:pPr>
          </w:p>
        </w:tc>
      </w:tr>
      <w:tr w:rsidR="003B107C" w:rsidRPr="003B107C" w14:paraId="7824A6DD" w14:textId="77777777" w:rsidTr="00267667">
        <w:trPr>
          <w:trHeight w:val="563"/>
        </w:trPr>
        <w:tc>
          <w:tcPr>
            <w:tcW w:w="791" w:type="pct"/>
            <w:vMerge w:val="restart"/>
            <w:vAlign w:val="center"/>
          </w:tcPr>
          <w:p w14:paraId="7280E72E" w14:textId="77777777" w:rsidR="003B5F1B" w:rsidRPr="003B107C" w:rsidRDefault="003B5F1B" w:rsidP="003B5F1B">
            <w:pPr>
              <w:contextualSpacing/>
              <w:rPr>
                <w:rFonts w:cstheme="majorHAnsi"/>
                <w:color w:val="000000" w:themeColor="text1"/>
                <w:sz w:val="26"/>
                <w:szCs w:val="26"/>
                <w:lang w:val="en-US"/>
              </w:rPr>
            </w:pPr>
            <w:r w:rsidRPr="003B107C">
              <w:rPr>
                <w:rFonts w:cstheme="majorHAnsi"/>
                <w:color w:val="000000" w:themeColor="text1"/>
                <w:sz w:val="26"/>
                <w:szCs w:val="26"/>
                <w:lang w:val="en-US"/>
              </w:rPr>
              <w:t xml:space="preserve">Thời gian </w:t>
            </w:r>
            <w:r w:rsidRPr="003B107C">
              <w:rPr>
                <w:rFonts w:cstheme="majorHAnsi"/>
                <w:color w:val="000000" w:themeColor="text1"/>
                <w:sz w:val="26"/>
                <w:szCs w:val="26"/>
                <w:lang w:val="en-US"/>
              </w:rPr>
              <w:lastRenderedPageBreak/>
              <w:t>tồn tại các triệu chứng</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14:paraId="5631BFA7"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color w:val="000000" w:themeColor="text1"/>
                <w:sz w:val="26"/>
                <w:szCs w:val="26"/>
                <w:lang w:val="en-US"/>
              </w:rPr>
              <w:lastRenderedPageBreak/>
              <w:t>1-2 ngày</w:t>
            </w:r>
          </w:p>
        </w:tc>
        <w:tc>
          <w:tcPr>
            <w:tcW w:w="934" w:type="pct"/>
            <w:vAlign w:val="center"/>
          </w:tcPr>
          <w:p w14:paraId="4D9251E5"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163</w:t>
            </w:r>
          </w:p>
          <w:p w14:paraId="015C8B12"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lastRenderedPageBreak/>
              <w:t>(89.1%)</w:t>
            </w:r>
          </w:p>
        </w:tc>
        <w:tc>
          <w:tcPr>
            <w:tcW w:w="747" w:type="pct"/>
            <w:vMerge w:val="restart"/>
            <w:vAlign w:val="center"/>
          </w:tcPr>
          <w:p w14:paraId="564FF2F3"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b/>
                <w:color w:val="000000" w:themeColor="text1"/>
                <w:sz w:val="26"/>
                <w:szCs w:val="26"/>
                <w:lang w:val="en-US"/>
              </w:rPr>
              <w:lastRenderedPageBreak/>
              <w:t>p&gt;0.05</w:t>
            </w:r>
          </w:p>
        </w:tc>
        <w:tc>
          <w:tcPr>
            <w:tcW w:w="887" w:type="pct"/>
            <w:vAlign w:val="center"/>
          </w:tcPr>
          <w:p w14:paraId="54284412"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68</w:t>
            </w:r>
          </w:p>
          <w:p w14:paraId="27C84C25"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lastRenderedPageBreak/>
              <w:t>(71.6%)</w:t>
            </w:r>
          </w:p>
        </w:tc>
        <w:tc>
          <w:tcPr>
            <w:tcW w:w="754" w:type="pct"/>
            <w:vMerge w:val="restart"/>
            <w:vAlign w:val="center"/>
          </w:tcPr>
          <w:p w14:paraId="4A1DE69B"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b/>
                <w:color w:val="000000" w:themeColor="text1"/>
                <w:sz w:val="26"/>
                <w:szCs w:val="26"/>
                <w:lang w:val="en-US"/>
              </w:rPr>
              <w:lastRenderedPageBreak/>
              <w:t>p&lt;0.05</w:t>
            </w:r>
          </w:p>
        </w:tc>
      </w:tr>
      <w:tr w:rsidR="003B107C" w:rsidRPr="003B107C" w14:paraId="4729BC20" w14:textId="77777777" w:rsidTr="00267667">
        <w:trPr>
          <w:trHeight w:val="942"/>
        </w:trPr>
        <w:tc>
          <w:tcPr>
            <w:tcW w:w="791" w:type="pct"/>
            <w:vMerge/>
            <w:vAlign w:val="center"/>
          </w:tcPr>
          <w:p w14:paraId="31227555" w14:textId="77777777" w:rsidR="003B5F1B" w:rsidRPr="003B107C" w:rsidRDefault="003B5F1B" w:rsidP="003B5F1B">
            <w:pPr>
              <w:contextualSpacing/>
              <w:rPr>
                <w:rFonts w:cstheme="majorHAnsi"/>
                <w:color w:val="000000" w:themeColor="text1"/>
                <w:sz w:val="26"/>
                <w:szCs w:val="26"/>
                <w:lang w:val="en-US"/>
              </w:rPr>
            </w:pP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14:paraId="11FBF9E6"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color w:val="000000" w:themeColor="text1"/>
                <w:sz w:val="26"/>
                <w:szCs w:val="26"/>
                <w:lang w:val="en-US"/>
              </w:rPr>
              <w:t>3-4 ngày</w:t>
            </w:r>
          </w:p>
        </w:tc>
        <w:tc>
          <w:tcPr>
            <w:tcW w:w="934" w:type="pct"/>
            <w:vAlign w:val="center"/>
          </w:tcPr>
          <w:p w14:paraId="0AAEB2FE"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11</w:t>
            </w:r>
          </w:p>
          <w:p w14:paraId="6B1563DB"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(6.0%)</w:t>
            </w:r>
          </w:p>
        </w:tc>
        <w:tc>
          <w:tcPr>
            <w:tcW w:w="747" w:type="pct"/>
            <w:vMerge/>
            <w:vAlign w:val="center"/>
          </w:tcPr>
          <w:p w14:paraId="2EA4C17F" w14:textId="77777777" w:rsidR="003B5F1B" w:rsidRPr="003B107C" w:rsidRDefault="003B5F1B" w:rsidP="003B5F1B">
            <w:pPr>
              <w:contextualSpacing/>
              <w:rPr>
                <w:rFonts w:cstheme="majorHAnsi"/>
                <w:color w:val="000000" w:themeColor="text1"/>
                <w:sz w:val="26"/>
                <w:szCs w:val="26"/>
                <w:lang w:val="en-US"/>
              </w:rPr>
            </w:pPr>
          </w:p>
        </w:tc>
        <w:tc>
          <w:tcPr>
            <w:tcW w:w="887" w:type="pct"/>
            <w:vAlign w:val="center"/>
          </w:tcPr>
          <w:p w14:paraId="019FDF36"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14</w:t>
            </w:r>
          </w:p>
          <w:p w14:paraId="6D42C553"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(14.7%)</w:t>
            </w:r>
          </w:p>
        </w:tc>
        <w:tc>
          <w:tcPr>
            <w:tcW w:w="754" w:type="pct"/>
            <w:vMerge/>
          </w:tcPr>
          <w:p w14:paraId="3598EF86" w14:textId="77777777" w:rsidR="003B5F1B" w:rsidRPr="003B107C" w:rsidRDefault="003B5F1B" w:rsidP="003B5F1B">
            <w:pPr>
              <w:contextualSpacing/>
              <w:rPr>
                <w:rFonts w:cstheme="majorHAnsi"/>
                <w:b/>
                <w:color w:val="000000" w:themeColor="text1"/>
                <w:sz w:val="26"/>
                <w:szCs w:val="26"/>
                <w:lang w:val="en-US"/>
              </w:rPr>
            </w:pPr>
          </w:p>
        </w:tc>
      </w:tr>
      <w:tr w:rsidR="003B107C" w:rsidRPr="003B107C" w14:paraId="64A86037" w14:textId="77777777" w:rsidTr="00267667">
        <w:trPr>
          <w:trHeight w:val="958"/>
        </w:trPr>
        <w:tc>
          <w:tcPr>
            <w:tcW w:w="791" w:type="pct"/>
            <w:vMerge/>
            <w:vAlign w:val="center"/>
          </w:tcPr>
          <w:p w14:paraId="2722E64D" w14:textId="77777777" w:rsidR="003B5F1B" w:rsidRPr="003B107C" w:rsidRDefault="003B5F1B" w:rsidP="003B5F1B">
            <w:pPr>
              <w:contextualSpacing/>
              <w:rPr>
                <w:rFonts w:cstheme="majorHAnsi"/>
                <w:color w:val="000000" w:themeColor="text1"/>
                <w:sz w:val="26"/>
                <w:szCs w:val="26"/>
                <w:lang w:val="en-US"/>
              </w:rPr>
            </w:pP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14:paraId="00E9E72D"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color w:val="000000" w:themeColor="text1"/>
                <w:sz w:val="26"/>
                <w:szCs w:val="26"/>
                <w:lang w:val="en-US"/>
              </w:rPr>
              <w:t>5-6 ngày</w:t>
            </w:r>
          </w:p>
        </w:tc>
        <w:tc>
          <w:tcPr>
            <w:tcW w:w="934" w:type="pct"/>
            <w:vAlign w:val="center"/>
          </w:tcPr>
          <w:p w14:paraId="28565C9A"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3</w:t>
            </w:r>
          </w:p>
          <w:p w14:paraId="142B3CB7"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(1.6%)</w:t>
            </w:r>
          </w:p>
        </w:tc>
        <w:tc>
          <w:tcPr>
            <w:tcW w:w="747" w:type="pct"/>
            <w:vMerge/>
            <w:vAlign w:val="center"/>
          </w:tcPr>
          <w:p w14:paraId="59C5035F" w14:textId="77777777" w:rsidR="003B5F1B" w:rsidRPr="003B107C" w:rsidRDefault="003B5F1B" w:rsidP="003B5F1B">
            <w:pPr>
              <w:contextualSpacing/>
              <w:rPr>
                <w:rFonts w:cstheme="majorHAnsi"/>
                <w:color w:val="000000" w:themeColor="text1"/>
                <w:sz w:val="26"/>
                <w:szCs w:val="26"/>
                <w:lang w:val="en-US"/>
              </w:rPr>
            </w:pPr>
          </w:p>
        </w:tc>
        <w:tc>
          <w:tcPr>
            <w:tcW w:w="887" w:type="pct"/>
            <w:vAlign w:val="center"/>
          </w:tcPr>
          <w:p w14:paraId="761F2F42"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9</w:t>
            </w:r>
          </w:p>
          <w:p w14:paraId="2564F41C"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(9.5%)</w:t>
            </w:r>
          </w:p>
        </w:tc>
        <w:tc>
          <w:tcPr>
            <w:tcW w:w="754" w:type="pct"/>
            <w:vMerge/>
          </w:tcPr>
          <w:p w14:paraId="2CF596D6" w14:textId="77777777" w:rsidR="003B5F1B" w:rsidRPr="003B107C" w:rsidRDefault="003B5F1B" w:rsidP="003B5F1B">
            <w:pPr>
              <w:contextualSpacing/>
              <w:rPr>
                <w:rFonts w:cstheme="majorHAnsi"/>
                <w:b/>
                <w:color w:val="000000" w:themeColor="text1"/>
                <w:sz w:val="26"/>
                <w:szCs w:val="26"/>
                <w:lang w:val="en-US"/>
              </w:rPr>
            </w:pPr>
          </w:p>
        </w:tc>
      </w:tr>
      <w:tr w:rsidR="003B107C" w:rsidRPr="003B107C" w14:paraId="36DE8301" w14:textId="77777777" w:rsidTr="00267667">
        <w:trPr>
          <w:trHeight w:val="700"/>
        </w:trPr>
        <w:tc>
          <w:tcPr>
            <w:tcW w:w="791" w:type="pct"/>
            <w:vMerge/>
            <w:vAlign w:val="center"/>
          </w:tcPr>
          <w:p w14:paraId="2A7FFAF8" w14:textId="77777777" w:rsidR="003B5F1B" w:rsidRPr="003B107C" w:rsidRDefault="003B5F1B" w:rsidP="003B5F1B">
            <w:pPr>
              <w:contextualSpacing/>
              <w:rPr>
                <w:rFonts w:cstheme="majorHAnsi"/>
                <w:color w:val="000000" w:themeColor="text1"/>
                <w:sz w:val="26"/>
                <w:szCs w:val="26"/>
                <w:lang w:val="en-US"/>
              </w:rPr>
            </w:pP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14:paraId="0ACBBF88" w14:textId="77777777" w:rsidR="003B5F1B" w:rsidRPr="003B107C" w:rsidRDefault="003B5F1B" w:rsidP="003B5F1B">
            <w:pPr>
              <w:contextualSpacing/>
              <w:rPr>
                <w:rFonts w:cstheme="majorHAnsi"/>
                <w:b/>
                <w:color w:val="000000" w:themeColor="text1"/>
                <w:sz w:val="26"/>
                <w:szCs w:val="26"/>
                <w:lang w:val="en-US"/>
              </w:rPr>
            </w:pPr>
            <w:r w:rsidRPr="003B107C">
              <w:rPr>
                <w:rFonts w:cstheme="majorHAnsi"/>
                <w:color w:val="000000" w:themeColor="text1"/>
                <w:sz w:val="26"/>
                <w:szCs w:val="26"/>
                <w:lang w:val="en-US"/>
              </w:rPr>
              <w:t>1 tuần</w:t>
            </w:r>
          </w:p>
        </w:tc>
        <w:tc>
          <w:tcPr>
            <w:tcW w:w="934" w:type="pct"/>
            <w:vAlign w:val="center"/>
          </w:tcPr>
          <w:p w14:paraId="457F8A2A"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3</w:t>
            </w:r>
          </w:p>
          <w:p w14:paraId="48E44B38"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(3.3%)</w:t>
            </w:r>
          </w:p>
        </w:tc>
        <w:tc>
          <w:tcPr>
            <w:tcW w:w="747" w:type="pct"/>
            <w:vMerge/>
            <w:vAlign w:val="center"/>
          </w:tcPr>
          <w:p w14:paraId="792674A3" w14:textId="77777777" w:rsidR="003B5F1B" w:rsidRPr="003B107C" w:rsidRDefault="003B5F1B" w:rsidP="003B5F1B">
            <w:pPr>
              <w:contextualSpacing/>
              <w:rPr>
                <w:rFonts w:cstheme="majorHAnsi"/>
                <w:color w:val="000000" w:themeColor="text1"/>
                <w:sz w:val="26"/>
                <w:szCs w:val="26"/>
                <w:lang w:val="en-US"/>
              </w:rPr>
            </w:pPr>
          </w:p>
        </w:tc>
        <w:tc>
          <w:tcPr>
            <w:tcW w:w="887" w:type="pct"/>
            <w:vAlign w:val="center"/>
          </w:tcPr>
          <w:p w14:paraId="5355947D"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4</w:t>
            </w:r>
          </w:p>
          <w:p w14:paraId="152E623E" w14:textId="77777777" w:rsidR="003B5F1B" w:rsidRPr="003B107C" w:rsidRDefault="003B5F1B" w:rsidP="003B5F1B">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(4.2%)</w:t>
            </w:r>
          </w:p>
        </w:tc>
        <w:tc>
          <w:tcPr>
            <w:tcW w:w="754" w:type="pct"/>
            <w:vMerge/>
          </w:tcPr>
          <w:p w14:paraId="2F7BAE67" w14:textId="77777777" w:rsidR="003B5F1B" w:rsidRPr="003B107C" w:rsidRDefault="003B5F1B" w:rsidP="003B5F1B">
            <w:pPr>
              <w:contextualSpacing/>
              <w:rPr>
                <w:rFonts w:cstheme="majorHAnsi"/>
                <w:b/>
                <w:color w:val="000000" w:themeColor="text1"/>
                <w:sz w:val="26"/>
                <w:szCs w:val="26"/>
                <w:lang w:val="en-US"/>
              </w:rPr>
            </w:pPr>
          </w:p>
        </w:tc>
      </w:tr>
      <w:tr w:rsidR="003B107C" w:rsidRPr="003B107C" w14:paraId="1340C14B" w14:textId="77777777" w:rsidTr="00267667">
        <w:trPr>
          <w:trHeight w:val="612"/>
        </w:trPr>
        <w:tc>
          <w:tcPr>
            <w:tcW w:w="1678" w:type="pct"/>
            <w:gridSpan w:val="2"/>
            <w:vAlign w:val="center"/>
          </w:tcPr>
          <w:p w14:paraId="1154922F" w14:textId="77777777" w:rsidR="003B5F1B" w:rsidRPr="003B107C" w:rsidRDefault="003B5F1B" w:rsidP="00267667">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Tổng</w:t>
            </w:r>
          </w:p>
        </w:tc>
        <w:tc>
          <w:tcPr>
            <w:tcW w:w="934" w:type="pct"/>
            <w:vAlign w:val="center"/>
          </w:tcPr>
          <w:p w14:paraId="7478E039" w14:textId="77777777" w:rsidR="003B5F1B" w:rsidRPr="003B107C" w:rsidRDefault="003B5F1B" w:rsidP="003B5F1B">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183</w:t>
            </w:r>
          </w:p>
          <w:p w14:paraId="5C3EF207" w14:textId="77777777" w:rsidR="003B5F1B" w:rsidRPr="003B107C" w:rsidRDefault="003B5F1B" w:rsidP="003B5F1B">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(100.0%)</w:t>
            </w:r>
          </w:p>
        </w:tc>
        <w:tc>
          <w:tcPr>
            <w:tcW w:w="747" w:type="pct"/>
            <w:vMerge/>
            <w:vAlign w:val="center"/>
          </w:tcPr>
          <w:p w14:paraId="75D7D22D" w14:textId="77777777" w:rsidR="003B5F1B" w:rsidRPr="003B107C" w:rsidRDefault="003B5F1B" w:rsidP="003B5F1B">
            <w:pPr>
              <w:contextualSpacing/>
              <w:rPr>
                <w:rFonts w:cstheme="majorHAnsi"/>
                <w:b/>
                <w:color w:val="000000" w:themeColor="text1"/>
                <w:sz w:val="26"/>
                <w:szCs w:val="26"/>
                <w:lang w:val="en-US"/>
              </w:rPr>
            </w:pPr>
          </w:p>
        </w:tc>
        <w:tc>
          <w:tcPr>
            <w:tcW w:w="887" w:type="pct"/>
            <w:vAlign w:val="center"/>
          </w:tcPr>
          <w:p w14:paraId="73A70E2B" w14:textId="77777777" w:rsidR="00267667" w:rsidRPr="003B107C" w:rsidRDefault="00267667" w:rsidP="00267667">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95</w:t>
            </w:r>
          </w:p>
          <w:p w14:paraId="6AD77158" w14:textId="77777777" w:rsidR="003B5F1B" w:rsidRPr="003B107C" w:rsidRDefault="00267667" w:rsidP="00267667">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(100.0%)</w:t>
            </w:r>
          </w:p>
        </w:tc>
        <w:tc>
          <w:tcPr>
            <w:tcW w:w="754" w:type="pct"/>
            <w:vMerge/>
            <w:vAlign w:val="center"/>
          </w:tcPr>
          <w:p w14:paraId="66242232" w14:textId="77777777" w:rsidR="003B5F1B" w:rsidRPr="003B107C" w:rsidRDefault="003B5F1B" w:rsidP="003B5F1B">
            <w:pPr>
              <w:contextualSpacing/>
              <w:jc w:val="center"/>
              <w:rPr>
                <w:rFonts w:cstheme="majorHAnsi"/>
                <w:b/>
                <w:color w:val="000000" w:themeColor="text1"/>
                <w:sz w:val="26"/>
                <w:szCs w:val="26"/>
                <w:lang w:val="en-US"/>
              </w:rPr>
            </w:pPr>
          </w:p>
        </w:tc>
      </w:tr>
    </w:tbl>
    <w:p w14:paraId="364407A7" w14:textId="77777777" w:rsidR="003B5F1B" w:rsidRPr="003B107C" w:rsidRDefault="00E869D3" w:rsidP="00135464">
      <w:pPr>
        <w:tabs>
          <w:tab w:val="left" w:pos="0"/>
        </w:tabs>
        <w:contextualSpacing/>
        <w:jc w:val="both"/>
        <w:rPr>
          <w:rFonts w:cstheme="majorHAnsi"/>
          <w:b/>
          <w:color w:val="000000" w:themeColor="text1"/>
          <w:sz w:val="26"/>
          <w:szCs w:val="26"/>
          <w:lang w:val="en-US"/>
        </w:rPr>
      </w:pPr>
      <w:r w:rsidRPr="003B107C">
        <w:rPr>
          <w:rFonts w:cstheme="majorHAnsi"/>
          <w:b/>
          <w:color w:val="000000" w:themeColor="text1"/>
          <w:sz w:val="26"/>
          <w:szCs w:val="26"/>
          <w:lang w:val="en-US"/>
        </w:rPr>
        <w:t xml:space="preserve">Nhận xét: </w:t>
      </w:r>
    </w:p>
    <w:p w14:paraId="6AE66E5A" w14:textId="77777777" w:rsidR="00E869D3" w:rsidRPr="003B107C" w:rsidRDefault="00E869D3" w:rsidP="00135464">
      <w:pPr>
        <w:contextualSpacing/>
        <w:jc w:val="both"/>
        <w:rPr>
          <w:rFonts w:cstheme="majorHAnsi"/>
          <w:color w:val="000000" w:themeColor="text1"/>
          <w:sz w:val="26"/>
          <w:szCs w:val="26"/>
          <w:lang w:val="en-US"/>
        </w:rPr>
      </w:pPr>
      <w:r w:rsidRPr="003B107C">
        <w:rPr>
          <w:rFonts w:cstheme="majorHAnsi"/>
          <w:color w:val="000000" w:themeColor="text1"/>
          <w:sz w:val="26"/>
          <w:szCs w:val="26"/>
        </w:rPr>
        <w:t>- Thời gian xảy ra các phản ứng phụ thông thường nhất là từ 12 giờ sau tiêm vắ</w:t>
      </w:r>
      <w:r w:rsidR="00267667" w:rsidRPr="003B107C">
        <w:rPr>
          <w:rFonts w:cstheme="majorHAnsi"/>
          <w:color w:val="000000" w:themeColor="text1"/>
          <w:sz w:val="26"/>
          <w:szCs w:val="26"/>
        </w:rPr>
        <w:t xml:space="preserve">c xin </w:t>
      </w:r>
      <w:r w:rsidR="00267667" w:rsidRPr="003B107C">
        <w:rPr>
          <w:rFonts w:cstheme="majorHAnsi"/>
          <w:color w:val="000000" w:themeColor="text1"/>
          <w:sz w:val="26"/>
          <w:szCs w:val="26"/>
          <w:lang w:val="en-US"/>
        </w:rPr>
        <w:t xml:space="preserve">chiếm </w:t>
      </w:r>
      <w:r w:rsidRPr="003B107C">
        <w:rPr>
          <w:rFonts w:cstheme="majorHAnsi"/>
          <w:color w:val="000000" w:themeColor="text1"/>
          <w:sz w:val="26"/>
          <w:szCs w:val="26"/>
        </w:rPr>
        <w:t>59.0%</w:t>
      </w:r>
      <w:r w:rsidR="0087053C" w:rsidRPr="003B107C">
        <w:rPr>
          <w:rFonts w:cstheme="majorHAnsi"/>
          <w:color w:val="000000" w:themeColor="text1"/>
          <w:sz w:val="26"/>
          <w:szCs w:val="26"/>
          <w:lang w:val="en-US"/>
        </w:rPr>
        <w:t xml:space="preserve"> ở liều thứ 1 và 65.3% liều thứ 2</w:t>
      </w:r>
      <w:r w:rsidRPr="003B107C">
        <w:rPr>
          <w:rFonts w:cstheme="majorHAnsi"/>
          <w:color w:val="000000" w:themeColor="text1"/>
          <w:sz w:val="26"/>
          <w:szCs w:val="26"/>
        </w:rPr>
        <w:t>. Không có sự khác biệt giữa thời gian xuất hiện các phản ứng phụ với p&gt;0.05.</w:t>
      </w:r>
      <w:r w:rsidR="0087053C" w:rsidRPr="003B107C">
        <w:rPr>
          <w:rFonts w:cstheme="majorHAnsi"/>
          <w:color w:val="000000" w:themeColor="text1"/>
          <w:sz w:val="26"/>
          <w:szCs w:val="26"/>
          <w:lang w:val="en-US"/>
        </w:rPr>
        <w:t xml:space="preserve"> </w:t>
      </w:r>
      <w:proofErr w:type="gramStart"/>
      <w:r w:rsidR="0087053C" w:rsidRPr="003B107C">
        <w:rPr>
          <w:rFonts w:cstheme="majorHAnsi"/>
          <w:color w:val="000000" w:themeColor="text1"/>
          <w:sz w:val="26"/>
          <w:szCs w:val="26"/>
          <w:lang w:val="en-US"/>
        </w:rPr>
        <w:t>Thời gian xảy ra phản ứng phụ trong 30 phút sau tiêm liều thứ 1 nhiều hơn so với liều thứ 2 với tỷ lệ lần lượt là 27.5% và 10.4%.</w:t>
      </w:r>
      <w:proofErr w:type="gramEnd"/>
      <w:r w:rsidR="0087053C" w:rsidRPr="003B107C">
        <w:rPr>
          <w:rFonts w:cstheme="majorHAnsi"/>
          <w:color w:val="000000" w:themeColor="text1"/>
          <w:sz w:val="26"/>
          <w:szCs w:val="26"/>
          <w:lang w:val="en-US"/>
        </w:rPr>
        <w:t xml:space="preserve"> Các phản ứng phụ xảy ra trong thời gian 30 phút </w:t>
      </w:r>
      <w:proofErr w:type="gramStart"/>
      <w:r w:rsidR="0087053C" w:rsidRPr="003B107C">
        <w:rPr>
          <w:rFonts w:cstheme="majorHAnsi"/>
          <w:color w:val="000000" w:themeColor="text1"/>
          <w:sz w:val="26"/>
          <w:szCs w:val="26"/>
          <w:lang w:val="en-US"/>
        </w:rPr>
        <w:t>theo</w:t>
      </w:r>
      <w:proofErr w:type="gramEnd"/>
      <w:r w:rsidR="0087053C" w:rsidRPr="003B107C">
        <w:rPr>
          <w:rFonts w:cstheme="majorHAnsi"/>
          <w:color w:val="000000" w:themeColor="text1"/>
          <w:sz w:val="26"/>
          <w:szCs w:val="26"/>
          <w:lang w:val="en-US"/>
        </w:rPr>
        <w:t xml:space="preserve"> dõi tại điểm tiêm cần theo dõi cẩn thận vì có thể dẫn đến nguy cơ sốc phản vệ sau tiêm, đặc biệt là các phản ứng phụ xuất hiện sớm tại da như mề đay, phát ban. Tỷ lệ xảy ra phản ứng phụ trong thời gian </w:t>
      </w:r>
      <w:proofErr w:type="gramStart"/>
      <w:r w:rsidR="0087053C" w:rsidRPr="003B107C">
        <w:rPr>
          <w:rFonts w:cstheme="majorHAnsi"/>
          <w:color w:val="000000" w:themeColor="text1"/>
          <w:sz w:val="26"/>
          <w:szCs w:val="26"/>
          <w:lang w:val="en-US"/>
        </w:rPr>
        <w:t>theo</w:t>
      </w:r>
      <w:proofErr w:type="gramEnd"/>
      <w:r w:rsidR="0087053C" w:rsidRPr="003B107C">
        <w:rPr>
          <w:rFonts w:cstheme="majorHAnsi"/>
          <w:color w:val="000000" w:themeColor="text1"/>
          <w:sz w:val="26"/>
          <w:szCs w:val="26"/>
          <w:lang w:val="en-US"/>
        </w:rPr>
        <w:t xml:space="preserve"> dõi sau tiêm 30 phút tại bệnh viện của chúng tôi cao hơn so với Bệnh viện Phổi Đà Nẵng sau khi tiêm vắc xin Astra Zeneca 9.65% </w:t>
      </w:r>
      <w:r w:rsidR="003B107C" w:rsidRPr="003B107C">
        <w:rPr>
          <w:rFonts w:cstheme="majorHAnsi"/>
          <w:color w:val="000000" w:themeColor="text1"/>
          <w:sz w:val="26"/>
          <w:szCs w:val="26"/>
          <w:lang w:val="en-US"/>
        </w:rPr>
        <w:t>[1]</w:t>
      </w:r>
      <w:r w:rsidR="0087053C" w:rsidRPr="003B107C">
        <w:rPr>
          <w:rFonts w:cstheme="majorHAnsi"/>
          <w:color w:val="000000" w:themeColor="text1"/>
          <w:sz w:val="26"/>
          <w:szCs w:val="26"/>
          <w:lang w:val="en-US"/>
        </w:rPr>
        <w:t xml:space="preserve">. </w:t>
      </w:r>
      <w:r w:rsidRPr="003B107C">
        <w:rPr>
          <w:rFonts w:cstheme="majorHAnsi"/>
          <w:color w:val="000000" w:themeColor="text1"/>
          <w:sz w:val="26"/>
          <w:szCs w:val="26"/>
        </w:rPr>
        <w:t xml:space="preserve">Về thời gian tồn tại các triệu chứng của phản ứng </w:t>
      </w:r>
      <w:r w:rsidR="0087053C" w:rsidRPr="003B107C">
        <w:rPr>
          <w:rFonts w:cstheme="majorHAnsi"/>
          <w:color w:val="000000" w:themeColor="text1"/>
          <w:sz w:val="26"/>
          <w:szCs w:val="26"/>
          <w:lang w:val="en-US"/>
        </w:rPr>
        <w:t>phụ hầu hết sau cả 2 liều tiêm đều từ 1-2 ngày ( 89.1%, 71.6%)</w:t>
      </w:r>
      <w:r w:rsidR="003362A0" w:rsidRPr="003B107C">
        <w:rPr>
          <w:rFonts w:cstheme="majorHAnsi"/>
          <w:color w:val="000000" w:themeColor="text1"/>
          <w:sz w:val="26"/>
          <w:szCs w:val="26"/>
          <w:lang w:val="en-US"/>
        </w:rPr>
        <w:t xml:space="preserve">. Theo nghiên cứu của Miloslav Klugar và cộng sự khảo sát </w:t>
      </w:r>
      <w:r w:rsidR="003362A0" w:rsidRPr="003B107C">
        <w:rPr>
          <w:rFonts w:cstheme="majorHAnsi"/>
          <w:color w:val="000000" w:themeColor="text1"/>
          <w:sz w:val="26"/>
          <w:szCs w:val="26"/>
          <w:shd w:val="clear" w:color="auto" w:fill="FFFFFF"/>
          <w:lang w:val="en-US"/>
        </w:rPr>
        <w:t>tác dụng phụ của vắc xin COVID-19 dựa trên mRNA và vector virus đối với NVYT tại Đức cũng cho rằng hầu hết các phản ứng phụ thường hết sau 1-3 ngày (84.9%). Hầu hết các phản ứng phụ được ghi nhận sau tiêm vắc xin đều nhẹ, không ảnh hưởng nhiều đến sinh hoạt hằng ngày thường là các triệu chứng sốt, đau đầu, mệt mỏi, đau mỏi cơ thường nhẹ và biến mất sau 1,2 ngày sau đó, một số rất ít tồn tại lâu từ 3 ngày trở lên.</w:t>
      </w:r>
    </w:p>
    <w:p w14:paraId="252466FC" w14:textId="77777777" w:rsidR="00E869D3" w:rsidRPr="00BB6B36" w:rsidRDefault="00E869D3" w:rsidP="00135464">
      <w:pPr>
        <w:pStyle w:val="Heading2"/>
        <w:spacing w:before="0"/>
        <w:contextualSpacing/>
        <w:rPr>
          <w:rFonts w:cstheme="majorHAnsi"/>
          <w:b/>
          <w:color w:val="000000" w:themeColor="text1"/>
        </w:rPr>
      </w:pPr>
      <w:bookmarkStart w:id="3" w:name="_Toc87649770"/>
      <w:r w:rsidRPr="00BB6B36">
        <w:rPr>
          <w:rFonts w:cstheme="majorHAnsi"/>
          <w:b/>
          <w:color w:val="000000" w:themeColor="text1"/>
        </w:rPr>
        <w:t>3.4</w:t>
      </w:r>
      <w:r w:rsidR="009B7AD5" w:rsidRPr="00BB6B36">
        <w:rPr>
          <w:rFonts w:cstheme="majorHAnsi"/>
          <w:b/>
          <w:color w:val="000000" w:themeColor="text1"/>
        </w:rPr>
        <w:t>. Đánh giá hiệu quả miễn dịch sau tiêm vắc xin phòng bệnh covid-19</w:t>
      </w:r>
      <w:bookmarkEnd w:id="3"/>
    </w:p>
    <w:p w14:paraId="008FA7CB" w14:textId="401C2DBE" w:rsidR="00E869D3" w:rsidRPr="00BB6B36" w:rsidRDefault="00AE46EB" w:rsidP="00135464">
      <w:pPr>
        <w:tabs>
          <w:tab w:val="left" w:pos="0"/>
        </w:tabs>
        <w:contextualSpacing/>
        <w:jc w:val="both"/>
        <w:rPr>
          <w:rFonts w:cstheme="majorHAnsi"/>
          <w:color w:val="000000" w:themeColor="text1"/>
          <w:sz w:val="26"/>
          <w:szCs w:val="26"/>
          <w:lang w:val="en-US"/>
        </w:rPr>
      </w:pPr>
      <w:r w:rsidRPr="00BB6B36">
        <w:rPr>
          <w:rFonts w:cstheme="majorHAnsi"/>
          <w:color w:val="000000" w:themeColor="text1"/>
          <w:sz w:val="26"/>
          <w:szCs w:val="26"/>
          <w:lang w:val="en-US"/>
        </w:rPr>
        <w:t xml:space="preserve">Thực hiện </w:t>
      </w:r>
      <w:r w:rsidR="00793170" w:rsidRPr="00BB6B36">
        <w:rPr>
          <w:rFonts w:cstheme="majorHAnsi"/>
          <w:color w:val="000000" w:themeColor="text1"/>
          <w:sz w:val="26"/>
          <w:szCs w:val="26"/>
          <w:lang w:val="en-US"/>
        </w:rPr>
        <w:t xml:space="preserve">nghiên cứu được đánh giá miễn dịch </w:t>
      </w:r>
      <w:r w:rsidRPr="00BB6B36">
        <w:rPr>
          <w:rFonts w:cstheme="majorHAnsi"/>
          <w:color w:val="000000" w:themeColor="text1"/>
          <w:sz w:val="26"/>
          <w:szCs w:val="26"/>
          <w:lang w:val="en-US"/>
        </w:rPr>
        <w:t>trên 150 nhân viên y tế đã tiêm đủ 2 liều vắc xin phòng COVID-19</w:t>
      </w:r>
      <w:r w:rsidR="00793170" w:rsidRPr="00BB6B36">
        <w:rPr>
          <w:rFonts w:cstheme="majorHAnsi"/>
          <w:color w:val="000000" w:themeColor="text1"/>
          <w:sz w:val="26"/>
          <w:szCs w:val="26"/>
          <w:lang w:val="en-US"/>
        </w:rPr>
        <w:t xml:space="preserve"> từ 15 ngày trở lên và dưới 3 tháng, trong đó có 129 loại vắc xin vecor virus chiếm 86% và 21 loại vắc xin mRNA chiếm 14% </w:t>
      </w:r>
      <w:r w:rsidR="00E869D3" w:rsidRPr="00BB6B36">
        <w:rPr>
          <w:rFonts w:cstheme="majorHAnsi"/>
          <w:color w:val="000000" w:themeColor="text1"/>
          <w:sz w:val="26"/>
          <w:szCs w:val="26"/>
          <w:lang w:val="en-US"/>
        </w:rPr>
        <w:t xml:space="preserve">. </w:t>
      </w:r>
    </w:p>
    <w:p w14:paraId="2224CCD9" w14:textId="77777777" w:rsidR="00E869D3" w:rsidRPr="00BB6B36" w:rsidRDefault="00E869D3" w:rsidP="00135464">
      <w:pPr>
        <w:tabs>
          <w:tab w:val="left" w:pos="0"/>
        </w:tabs>
        <w:contextualSpacing/>
        <w:jc w:val="center"/>
        <w:rPr>
          <w:rFonts w:cstheme="majorHAnsi"/>
          <w:b/>
          <w:i/>
          <w:color w:val="000000" w:themeColor="text1"/>
          <w:sz w:val="26"/>
          <w:szCs w:val="26"/>
          <w:lang w:val="en-US"/>
        </w:rPr>
      </w:pPr>
      <w:r w:rsidRPr="00BB6B36">
        <w:rPr>
          <w:rFonts w:cstheme="majorHAnsi"/>
          <w:b/>
          <w:i/>
          <w:color w:val="000000" w:themeColor="text1"/>
          <w:sz w:val="26"/>
          <w:szCs w:val="26"/>
          <w:lang w:val="en-US"/>
        </w:rPr>
        <w:t>Bả</w:t>
      </w:r>
      <w:r w:rsidR="00FF28D7" w:rsidRPr="00BB6B36">
        <w:rPr>
          <w:rFonts w:cstheme="majorHAnsi"/>
          <w:b/>
          <w:i/>
          <w:color w:val="000000" w:themeColor="text1"/>
          <w:sz w:val="26"/>
          <w:szCs w:val="26"/>
          <w:lang w:val="en-US"/>
        </w:rPr>
        <w:t>ng 8</w:t>
      </w:r>
      <w:r w:rsidRPr="00BB6B36">
        <w:rPr>
          <w:rFonts w:cstheme="majorHAnsi"/>
          <w:b/>
          <w:i/>
          <w:color w:val="000000" w:themeColor="text1"/>
          <w:sz w:val="26"/>
          <w:szCs w:val="26"/>
          <w:lang w:val="en-US"/>
        </w:rPr>
        <w:t xml:space="preserve">: Kết quả định lượng kháng thể </w:t>
      </w:r>
      <w:proofErr w:type="gramStart"/>
      <w:r w:rsidRPr="00BB6B36">
        <w:rPr>
          <w:rFonts w:cstheme="majorHAnsi"/>
          <w:b/>
          <w:i/>
          <w:color w:val="000000" w:themeColor="text1"/>
          <w:sz w:val="26"/>
          <w:szCs w:val="26"/>
          <w:lang w:val="en-US"/>
        </w:rPr>
        <w:t>theo</w:t>
      </w:r>
      <w:proofErr w:type="gramEnd"/>
      <w:r w:rsidRPr="00BB6B36">
        <w:rPr>
          <w:rFonts w:cstheme="majorHAnsi"/>
          <w:b/>
          <w:i/>
          <w:color w:val="000000" w:themeColor="text1"/>
          <w:sz w:val="26"/>
          <w:szCs w:val="26"/>
          <w:lang w:val="en-US"/>
        </w:rPr>
        <w:t xml:space="preserve"> loại vắc xin phòng COVID-19</w:t>
      </w:r>
    </w:p>
    <w:tbl>
      <w:tblPr>
        <w:tblW w:w="5000" w:type="pct"/>
        <w:tblCellMar>
          <w:left w:w="0" w:type="dxa"/>
          <w:right w:w="0" w:type="dxa"/>
        </w:tblCellMar>
        <w:tblLook w:val="0000" w:firstRow="0" w:lastRow="0" w:firstColumn="0" w:lastColumn="0" w:noHBand="0" w:noVBand="0"/>
      </w:tblPr>
      <w:tblGrid>
        <w:gridCol w:w="1622"/>
        <w:gridCol w:w="1982"/>
        <w:gridCol w:w="1624"/>
        <w:gridCol w:w="1422"/>
        <w:gridCol w:w="1315"/>
        <w:gridCol w:w="1070"/>
      </w:tblGrid>
      <w:tr w:rsidR="003B107C" w:rsidRPr="003B107C" w14:paraId="7043A875" w14:textId="77777777" w:rsidTr="00687CB6">
        <w:trPr>
          <w:trHeight w:val="1739"/>
        </w:trPr>
        <w:tc>
          <w:tcPr>
            <w:tcW w:w="1993" w:type="pct"/>
            <w:gridSpan w:val="2"/>
            <w:tcBorders>
              <w:top w:val="single" w:sz="4" w:space="0" w:color="auto"/>
              <w:left w:val="single" w:sz="4" w:space="0" w:color="auto"/>
              <w:right w:val="single" w:sz="4" w:space="0" w:color="auto"/>
            </w:tcBorders>
            <w:shd w:val="clear" w:color="000000" w:fill="FFFFFF"/>
            <w:vAlign w:val="center"/>
          </w:tcPr>
          <w:p w14:paraId="78D359DA" w14:textId="77777777" w:rsidR="00E869D3" w:rsidRPr="00BB6B36" w:rsidRDefault="00E869D3"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BB6B36">
              <w:rPr>
                <w:rFonts w:cstheme="majorHAnsi"/>
                <w:b/>
                <w:color w:val="000000" w:themeColor="text1"/>
                <w:sz w:val="26"/>
                <w:szCs w:val="26"/>
                <w:lang w:val="en"/>
              </w:rPr>
              <w:lastRenderedPageBreak/>
              <w:t>Nội dung</w:t>
            </w:r>
          </w:p>
        </w:tc>
        <w:tc>
          <w:tcPr>
            <w:tcW w:w="899" w:type="pct"/>
            <w:tcBorders>
              <w:top w:val="single" w:sz="4" w:space="0" w:color="auto"/>
              <w:left w:val="single" w:sz="4" w:space="0" w:color="auto"/>
              <w:right w:val="single" w:sz="4" w:space="0" w:color="auto"/>
            </w:tcBorders>
            <w:shd w:val="clear" w:color="000000" w:fill="FFFFFF"/>
            <w:vAlign w:val="center"/>
          </w:tcPr>
          <w:p w14:paraId="3D0E13F7" w14:textId="77777777" w:rsidR="006663F7" w:rsidRPr="00BB6B36" w:rsidRDefault="00E869D3"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BB6B36">
              <w:rPr>
                <w:rFonts w:cstheme="majorHAnsi"/>
                <w:b/>
                <w:color w:val="000000" w:themeColor="text1"/>
                <w:sz w:val="26"/>
                <w:szCs w:val="26"/>
                <w:lang w:val="en"/>
              </w:rPr>
              <w:t>Vắc xin vector virus</w:t>
            </w:r>
          </w:p>
          <w:p w14:paraId="5F2AEE4D" w14:textId="5BB174D0" w:rsidR="00E869D3" w:rsidRPr="00BB6B36" w:rsidRDefault="00AE46EB"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BB6B36">
              <w:rPr>
                <w:rFonts w:cstheme="majorHAnsi"/>
                <w:b/>
                <w:color w:val="000000" w:themeColor="text1"/>
                <w:sz w:val="26"/>
                <w:szCs w:val="26"/>
                <w:lang w:val="en"/>
              </w:rPr>
              <w:t>(n=129</w:t>
            </w:r>
            <w:r w:rsidR="006663F7" w:rsidRPr="00BB6B36">
              <w:rPr>
                <w:rFonts w:cstheme="majorHAnsi"/>
                <w:b/>
                <w:color w:val="000000" w:themeColor="text1"/>
                <w:sz w:val="26"/>
                <w:szCs w:val="26"/>
                <w:lang w:val="en"/>
              </w:rPr>
              <w:t>)</w:t>
            </w:r>
            <w:r w:rsidR="00E869D3" w:rsidRPr="00BB6B36">
              <w:rPr>
                <w:rFonts w:cstheme="majorHAnsi"/>
                <w:b/>
                <w:color w:val="000000" w:themeColor="text1"/>
                <w:sz w:val="26"/>
                <w:szCs w:val="26"/>
                <w:lang w:val="en"/>
              </w:rPr>
              <w:t xml:space="preserve"> </w:t>
            </w:r>
          </w:p>
        </w:tc>
        <w:tc>
          <w:tcPr>
            <w:tcW w:w="787" w:type="pct"/>
            <w:tcBorders>
              <w:top w:val="single" w:sz="3" w:space="0" w:color="000000"/>
              <w:left w:val="single" w:sz="4" w:space="0" w:color="auto"/>
              <w:right w:val="single" w:sz="3" w:space="0" w:color="000000"/>
            </w:tcBorders>
            <w:shd w:val="clear" w:color="000000" w:fill="FFFFFF"/>
            <w:vAlign w:val="center"/>
          </w:tcPr>
          <w:p w14:paraId="7C3F5776" w14:textId="77777777" w:rsidR="00E869D3" w:rsidRPr="00BB6B36" w:rsidRDefault="00E869D3"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BB6B36">
              <w:rPr>
                <w:rFonts w:cstheme="majorHAnsi"/>
                <w:b/>
                <w:color w:val="000000" w:themeColor="text1"/>
                <w:sz w:val="26"/>
                <w:szCs w:val="26"/>
                <w:lang w:val="en"/>
              </w:rPr>
              <w:t>Vắc xin mRNA</w:t>
            </w:r>
          </w:p>
          <w:p w14:paraId="0D04EA00" w14:textId="5B16B2E9" w:rsidR="006663F7" w:rsidRPr="00BB6B36" w:rsidRDefault="00AE46EB"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BB6B36">
              <w:rPr>
                <w:rFonts w:cstheme="majorHAnsi"/>
                <w:b/>
                <w:color w:val="000000" w:themeColor="text1"/>
                <w:sz w:val="26"/>
                <w:szCs w:val="26"/>
                <w:lang w:val="en"/>
              </w:rPr>
              <w:t>(n=21</w:t>
            </w:r>
            <w:r w:rsidR="006663F7" w:rsidRPr="00BB6B36">
              <w:rPr>
                <w:rFonts w:cstheme="majorHAnsi"/>
                <w:b/>
                <w:color w:val="000000" w:themeColor="text1"/>
                <w:sz w:val="26"/>
                <w:szCs w:val="26"/>
                <w:lang w:val="en"/>
              </w:rPr>
              <w:t>)</w:t>
            </w:r>
          </w:p>
        </w:tc>
        <w:tc>
          <w:tcPr>
            <w:tcW w:w="728" w:type="pct"/>
            <w:tcBorders>
              <w:top w:val="single" w:sz="3" w:space="0" w:color="000000"/>
              <w:left w:val="single" w:sz="4" w:space="0" w:color="auto"/>
              <w:right w:val="single" w:sz="3" w:space="0" w:color="000000"/>
            </w:tcBorders>
            <w:shd w:val="clear" w:color="000000" w:fill="FFFFFF"/>
            <w:vAlign w:val="center"/>
          </w:tcPr>
          <w:p w14:paraId="1091B64E" w14:textId="77777777" w:rsidR="00E869D3" w:rsidRPr="00BB6B36" w:rsidRDefault="00E869D3"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BB6B36">
              <w:rPr>
                <w:rFonts w:cstheme="majorHAnsi"/>
                <w:b/>
                <w:color w:val="000000" w:themeColor="text1"/>
                <w:sz w:val="26"/>
                <w:szCs w:val="26"/>
                <w:lang w:val="en"/>
              </w:rPr>
              <w:t>Tổng</w:t>
            </w:r>
          </w:p>
        </w:tc>
        <w:tc>
          <w:tcPr>
            <w:tcW w:w="593" w:type="pct"/>
            <w:tcBorders>
              <w:top w:val="single" w:sz="3" w:space="0" w:color="000000"/>
              <w:left w:val="single" w:sz="4" w:space="0" w:color="auto"/>
              <w:right w:val="single" w:sz="3" w:space="0" w:color="000000"/>
            </w:tcBorders>
            <w:shd w:val="clear" w:color="000000" w:fill="FFFFFF"/>
          </w:tcPr>
          <w:p w14:paraId="410B7992" w14:textId="77777777" w:rsidR="00E869D3" w:rsidRPr="003B107C" w:rsidRDefault="00E869D3" w:rsidP="00135464">
            <w:pPr>
              <w:tabs>
                <w:tab w:val="left" w:pos="9639"/>
              </w:tabs>
              <w:autoSpaceDE w:val="0"/>
              <w:autoSpaceDN w:val="0"/>
              <w:adjustRightInd w:val="0"/>
              <w:ind w:right="49"/>
              <w:contextualSpacing/>
              <w:jc w:val="center"/>
              <w:rPr>
                <w:rFonts w:cstheme="majorHAnsi"/>
                <w:b/>
                <w:color w:val="000000" w:themeColor="text1"/>
                <w:sz w:val="26"/>
                <w:szCs w:val="26"/>
                <w:lang w:val="en"/>
              </w:rPr>
            </w:pPr>
            <w:r w:rsidRPr="00BB6B36">
              <w:rPr>
                <w:rFonts w:cstheme="majorHAnsi"/>
                <w:b/>
                <w:color w:val="000000" w:themeColor="text1"/>
                <w:sz w:val="26"/>
                <w:szCs w:val="26"/>
                <w:lang w:val="en"/>
              </w:rPr>
              <w:t>p</w:t>
            </w:r>
            <w:bookmarkStart w:id="4" w:name="_GoBack"/>
            <w:bookmarkEnd w:id="4"/>
          </w:p>
        </w:tc>
      </w:tr>
      <w:tr w:rsidR="003B107C" w:rsidRPr="003B107C" w14:paraId="2296E864" w14:textId="77777777" w:rsidTr="00687CB6">
        <w:trPr>
          <w:trHeight w:val="375"/>
        </w:trPr>
        <w:tc>
          <w:tcPr>
            <w:tcW w:w="897" w:type="pct"/>
            <w:tcBorders>
              <w:top w:val="single" w:sz="4" w:space="0" w:color="auto"/>
              <w:left w:val="single" w:sz="4" w:space="0" w:color="auto"/>
              <w:right w:val="single" w:sz="4" w:space="0" w:color="auto"/>
            </w:tcBorders>
            <w:shd w:val="clear" w:color="000000" w:fill="FFFFFF"/>
            <w:vAlign w:val="center"/>
          </w:tcPr>
          <w:p w14:paraId="6EA28936" w14:textId="77777777" w:rsidR="00E869D3" w:rsidRPr="003B107C" w:rsidRDefault="00E869D3" w:rsidP="00135464">
            <w:pPr>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Chưa đáp ứng miễn dịch</w:t>
            </w:r>
          </w:p>
        </w:tc>
        <w:tc>
          <w:tcPr>
            <w:tcW w:w="1097" w:type="pct"/>
            <w:tcBorders>
              <w:top w:val="single" w:sz="4" w:space="0" w:color="auto"/>
              <w:left w:val="single" w:sz="4" w:space="0" w:color="auto"/>
              <w:bottom w:val="single" w:sz="4" w:space="0" w:color="auto"/>
              <w:right w:val="single" w:sz="4" w:space="0" w:color="auto"/>
            </w:tcBorders>
            <w:shd w:val="clear" w:color="000000" w:fill="FFFFFF"/>
            <w:vAlign w:val="center"/>
          </w:tcPr>
          <w:p w14:paraId="6C76CE6E" w14:textId="77777777" w:rsidR="00E869D3" w:rsidRPr="003B107C" w:rsidRDefault="00E869D3" w:rsidP="00135464">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&lt; 0.8 UI/mL</w:t>
            </w:r>
          </w:p>
        </w:tc>
        <w:tc>
          <w:tcPr>
            <w:tcW w:w="899"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24DA4EDE"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66106CB1"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tc>
        <w:tc>
          <w:tcPr>
            <w:tcW w:w="787"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1F26BE89"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2C684764"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tc>
        <w:tc>
          <w:tcPr>
            <w:tcW w:w="728"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378794F4" w14:textId="77777777" w:rsidR="00E869D3" w:rsidRPr="003B107C" w:rsidRDefault="00E869D3" w:rsidP="00135464">
            <w:pPr>
              <w:autoSpaceDE w:val="0"/>
              <w:autoSpaceDN w:val="0"/>
              <w:adjustRightInd w:val="0"/>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0</w:t>
            </w:r>
          </w:p>
          <w:p w14:paraId="676A355F"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(0%)</w:t>
            </w:r>
          </w:p>
        </w:tc>
        <w:tc>
          <w:tcPr>
            <w:tcW w:w="593" w:type="pct"/>
            <w:vMerge w:val="restart"/>
            <w:tcBorders>
              <w:top w:val="single" w:sz="3" w:space="0" w:color="000000"/>
              <w:left w:val="single" w:sz="3" w:space="0" w:color="000000"/>
              <w:right w:val="single" w:sz="3" w:space="0" w:color="000000"/>
            </w:tcBorders>
            <w:shd w:val="clear" w:color="000000" w:fill="FFFFFF"/>
            <w:vAlign w:val="center"/>
          </w:tcPr>
          <w:p w14:paraId="708E6A74" w14:textId="77777777" w:rsidR="00E869D3" w:rsidRPr="003B107C" w:rsidRDefault="00E869D3" w:rsidP="00135464">
            <w:pPr>
              <w:autoSpaceDE w:val="0"/>
              <w:autoSpaceDN w:val="0"/>
              <w:adjustRightInd w:val="0"/>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p&gt;0.05</w:t>
            </w:r>
          </w:p>
        </w:tc>
      </w:tr>
      <w:tr w:rsidR="003B107C" w:rsidRPr="003B107C" w14:paraId="32D7E51C" w14:textId="77777777" w:rsidTr="00687CB6">
        <w:trPr>
          <w:trHeight w:val="375"/>
        </w:trPr>
        <w:tc>
          <w:tcPr>
            <w:tcW w:w="897" w:type="pct"/>
            <w:vMerge w:val="restart"/>
            <w:tcBorders>
              <w:top w:val="single" w:sz="4" w:space="0" w:color="auto"/>
              <w:left w:val="single" w:sz="4" w:space="0" w:color="auto"/>
              <w:right w:val="single" w:sz="4" w:space="0" w:color="auto"/>
            </w:tcBorders>
            <w:shd w:val="clear" w:color="000000" w:fill="FFFFFF"/>
            <w:vAlign w:val="center"/>
          </w:tcPr>
          <w:p w14:paraId="125E0EBC" w14:textId="77777777" w:rsidR="00E869D3" w:rsidRPr="003B107C" w:rsidRDefault="00E869D3" w:rsidP="00135464">
            <w:pPr>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Có đáp ứng miễn dịch</w:t>
            </w:r>
          </w:p>
        </w:tc>
        <w:tc>
          <w:tcPr>
            <w:tcW w:w="1097" w:type="pct"/>
            <w:tcBorders>
              <w:top w:val="single" w:sz="4" w:space="0" w:color="auto"/>
              <w:left w:val="single" w:sz="4" w:space="0" w:color="auto"/>
              <w:bottom w:val="single" w:sz="4" w:space="0" w:color="auto"/>
              <w:right w:val="single" w:sz="4" w:space="0" w:color="auto"/>
            </w:tcBorders>
            <w:shd w:val="clear" w:color="000000" w:fill="FFFFFF"/>
            <w:vAlign w:val="center"/>
          </w:tcPr>
          <w:p w14:paraId="3D6803EF" w14:textId="77777777" w:rsidR="00E869D3" w:rsidRPr="003B107C" w:rsidRDefault="00E869D3" w:rsidP="00135464">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0.8 - &lt; 250 UI/mL</w:t>
            </w:r>
          </w:p>
        </w:tc>
        <w:tc>
          <w:tcPr>
            <w:tcW w:w="899"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5A6BC628"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3</w:t>
            </w:r>
          </w:p>
          <w:p w14:paraId="739DE0AB"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(2.3%)</w:t>
            </w:r>
          </w:p>
        </w:tc>
        <w:tc>
          <w:tcPr>
            <w:tcW w:w="787"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0AC0EECB"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p w14:paraId="2695A02A"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(0%)</w:t>
            </w:r>
          </w:p>
        </w:tc>
        <w:tc>
          <w:tcPr>
            <w:tcW w:w="728"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552E2A7F"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3</w:t>
            </w:r>
          </w:p>
          <w:p w14:paraId="67212FAA"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(2%)</w:t>
            </w:r>
          </w:p>
        </w:tc>
        <w:tc>
          <w:tcPr>
            <w:tcW w:w="593" w:type="pct"/>
            <w:vMerge/>
            <w:tcBorders>
              <w:left w:val="single" w:sz="3" w:space="0" w:color="000000"/>
              <w:right w:val="single" w:sz="3" w:space="0" w:color="000000"/>
            </w:tcBorders>
            <w:shd w:val="clear" w:color="000000" w:fill="FFFFFF"/>
          </w:tcPr>
          <w:p w14:paraId="7F2E6B50"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p>
        </w:tc>
      </w:tr>
      <w:tr w:rsidR="003B107C" w:rsidRPr="003B107C" w14:paraId="372801EE" w14:textId="77777777" w:rsidTr="00687CB6">
        <w:trPr>
          <w:trHeight w:val="375"/>
        </w:trPr>
        <w:tc>
          <w:tcPr>
            <w:tcW w:w="897" w:type="pct"/>
            <w:vMerge/>
            <w:tcBorders>
              <w:left w:val="single" w:sz="4" w:space="0" w:color="auto"/>
              <w:bottom w:val="single" w:sz="4" w:space="0" w:color="auto"/>
              <w:right w:val="single" w:sz="4" w:space="0" w:color="auto"/>
            </w:tcBorders>
            <w:shd w:val="clear" w:color="000000" w:fill="FFFFFF"/>
            <w:vAlign w:val="center"/>
          </w:tcPr>
          <w:p w14:paraId="1F7D1F31" w14:textId="77777777" w:rsidR="00E869D3" w:rsidRPr="003B107C" w:rsidRDefault="00E869D3" w:rsidP="00135464">
            <w:pPr>
              <w:ind w:left="567"/>
              <w:contextualSpacing/>
              <w:jc w:val="center"/>
              <w:rPr>
                <w:rFonts w:cstheme="majorHAnsi"/>
                <w:color w:val="000000" w:themeColor="text1"/>
                <w:sz w:val="26"/>
                <w:szCs w:val="26"/>
                <w:lang w:val="en"/>
              </w:rPr>
            </w:pPr>
          </w:p>
        </w:tc>
        <w:tc>
          <w:tcPr>
            <w:tcW w:w="1097" w:type="pct"/>
            <w:tcBorders>
              <w:top w:val="single" w:sz="4" w:space="0" w:color="auto"/>
              <w:left w:val="single" w:sz="4" w:space="0" w:color="auto"/>
              <w:bottom w:val="single" w:sz="4" w:space="0" w:color="auto"/>
              <w:right w:val="single" w:sz="4" w:space="0" w:color="auto"/>
            </w:tcBorders>
            <w:shd w:val="clear" w:color="000000" w:fill="FFFFFF"/>
            <w:vAlign w:val="center"/>
          </w:tcPr>
          <w:p w14:paraId="1E22613C" w14:textId="77777777" w:rsidR="00E869D3" w:rsidRPr="003B107C" w:rsidRDefault="00E869D3" w:rsidP="00135464">
            <w:pPr>
              <w:contextualSpacing/>
              <w:jc w:val="center"/>
              <w:rPr>
                <w:rFonts w:cstheme="majorHAnsi"/>
                <w:color w:val="000000" w:themeColor="text1"/>
                <w:sz w:val="26"/>
                <w:szCs w:val="26"/>
                <w:lang w:val="en-US"/>
              </w:rPr>
            </w:pPr>
            <w:r w:rsidRPr="003B107C">
              <w:rPr>
                <w:rFonts w:cstheme="majorHAnsi"/>
                <w:color w:val="000000" w:themeColor="text1"/>
                <w:sz w:val="26"/>
                <w:szCs w:val="26"/>
                <w:lang w:val="en-US"/>
              </w:rPr>
              <w:t>≥ 250 UI/mL</w:t>
            </w:r>
          </w:p>
        </w:tc>
        <w:tc>
          <w:tcPr>
            <w:tcW w:w="899"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27F90ABF"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126</w:t>
            </w:r>
          </w:p>
          <w:p w14:paraId="181E13F6" w14:textId="77777777" w:rsidR="00E869D3" w:rsidRPr="003B107C" w:rsidRDefault="00E869D3" w:rsidP="00135464">
            <w:pPr>
              <w:autoSpaceDE w:val="0"/>
              <w:autoSpaceDN w:val="0"/>
              <w:adjustRightInd w:val="0"/>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(97.6%)</w:t>
            </w:r>
          </w:p>
        </w:tc>
        <w:tc>
          <w:tcPr>
            <w:tcW w:w="787"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54F07E49"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21</w:t>
            </w:r>
          </w:p>
          <w:p w14:paraId="2929A005" w14:textId="77777777" w:rsidR="00E869D3" w:rsidRPr="003B107C" w:rsidRDefault="00E869D3" w:rsidP="00135464">
            <w:pPr>
              <w:autoSpaceDE w:val="0"/>
              <w:autoSpaceDN w:val="0"/>
              <w:adjustRightInd w:val="0"/>
              <w:ind w:right="254"/>
              <w:contextualSpacing/>
              <w:jc w:val="center"/>
              <w:rPr>
                <w:rFonts w:cstheme="majorHAnsi"/>
                <w:color w:val="000000" w:themeColor="text1"/>
                <w:sz w:val="26"/>
                <w:szCs w:val="26"/>
                <w:lang w:val="en"/>
              </w:rPr>
            </w:pPr>
            <w:r w:rsidRPr="003B107C">
              <w:rPr>
                <w:rFonts w:cstheme="majorHAnsi"/>
                <w:color w:val="000000" w:themeColor="text1"/>
                <w:sz w:val="26"/>
                <w:szCs w:val="26"/>
                <w:lang w:val="en"/>
              </w:rPr>
              <w:t>(100.0%)</w:t>
            </w:r>
          </w:p>
        </w:tc>
        <w:tc>
          <w:tcPr>
            <w:tcW w:w="728"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3CECB011"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147</w:t>
            </w:r>
          </w:p>
          <w:p w14:paraId="5F2B4441"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(98%)</w:t>
            </w:r>
          </w:p>
        </w:tc>
        <w:tc>
          <w:tcPr>
            <w:tcW w:w="593" w:type="pct"/>
            <w:vMerge/>
            <w:tcBorders>
              <w:left w:val="single" w:sz="3" w:space="0" w:color="000000"/>
              <w:right w:val="single" w:sz="3" w:space="0" w:color="000000"/>
            </w:tcBorders>
            <w:shd w:val="clear" w:color="000000" w:fill="FFFFFF"/>
          </w:tcPr>
          <w:p w14:paraId="19E667C7"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p>
        </w:tc>
      </w:tr>
      <w:tr w:rsidR="003B107C" w:rsidRPr="003B107C" w14:paraId="3068C5BD" w14:textId="77777777" w:rsidTr="00687CB6">
        <w:trPr>
          <w:trHeight w:val="375"/>
        </w:trPr>
        <w:tc>
          <w:tcPr>
            <w:tcW w:w="19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DEC9A0" w14:textId="77777777" w:rsidR="00E869D3" w:rsidRPr="003B107C" w:rsidRDefault="00E869D3" w:rsidP="00135464">
            <w:pPr>
              <w:contextualSpacing/>
              <w:jc w:val="center"/>
              <w:rPr>
                <w:rFonts w:cstheme="majorHAnsi"/>
                <w:b/>
                <w:color w:val="000000" w:themeColor="text1"/>
                <w:sz w:val="26"/>
                <w:szCs w:val="26"/>
                <w:lang w:val="en-US"/>
              </w:rPr>
            </w:pPr>
            <w:r w:rsidRPr="003B107C">
              <w:rPr>
                <w:rFonts w:cstheme="majorHAnsi"/>
                <w:b/>
                <w:color w:val="000000" w:themeColor="text1"/>
                <w:sz w:val="26"/>
                <w:szCs w:val="26"/>
                <w:lang w:val="en-US"/>
              </w:rPr>
              <w:t>Tổng</w:t>
            </w:r>
          </w:p>
        </w:tc>
        <w:tc>
          <w:tcPr>
            <w:tcW w:w="899" w:type="pct"/>
            <w:tcBorders>
              <w:top w:val="single" w:sz="3" w:space="0" w:color="000000"/>
              <w:left w:val="single" w:sz="4" w:space="0" w:color="auto"/>
              <w:bottom w:val="single" w:sz="3" w:space="0" w:color="000000"/>
              <w:right w:val="single" w:sz="3" w:space="0" w:color="000000"/>
            </w:tcBorders>
            <w:shd w:val="clear" w:color="000000" w:fill="FFFFFF"/>
            <w:vAlign w:val="center"/>
          </w:tcPr>
          <w:p w14:paraId="41E9C183" w14:textId="77777777" w:rsidR="00E869D3" w:rsidRPr="003B107C" w:rsidRDefault="00E869D3" w:rsidP="00135464">
            <w:pPr>
              <w:autoSpaceDE w:val="0"/>
              <w:autoSpaceDN w:val="0"/>
              <w:adjustRightInd w:val="0"/>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129</w:t>
            </w:r>
          </w:p>
          <w:p w14:paraId="3FB195E2" w14:textId="77777777" w:rsidR="00E869D3" w:rsidRPr="003B107C" w:rsidRDefault="00E869D3" w:rsidP="00135464">
            <w:pPr>
              <w:autoSpaceDE w:val="0"/>
              <w:autoSpaceDN w:val="0"/>
              <w:adjustRightInd w:val="0"/>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(100.0%)</w:t>
            </w:r>
          </w:p>
        </w:tc>
        <w:tc>
          <w:tcPr>
            <w:tcW w:w="787"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1ACFCA08"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21</w:t>
            </w:r>
          </w:p>
          <w:p w14:paraId="308660F6"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(100.0%)</w:t>
            </w:r>
          </w:p>
        </w:tc>
        <w:tc>
          <w:tcPr>
            <w:tcW w:w="728"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2E427EDB"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150</w:t>
            </w:r>
          </w:p>
          <w:p w14:paraId="480967F5"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r w:rsidRPr="003B107C">
              <w:rPr>
                <w:rFonts w:cstheme="majorHAnsi"/>
                <w:b/>
                <w:color w:val="000000" w:themeColor="text1"/>
                <w:sz w:val="26"/>
                <w:szCs w:val="26"/>
                <w:lang w:val="en"/>
              </w:rPr>
              <w:t>(100.0%)</w:t>
            </w:r>
          </w:p>
        </w:tc>
        <w:tc>
          <w:tcPr>
            <w:tcW w:w="593" w:type="pct"/>
            <w:vMerge/>
            <w:tcBorders>
              <w:left w:val="single" w:sz="3" w:space="0" w:color="000000"/>
              <w:bottom w:val="single" w:sz="3" w:space="0" w:color="000000"/>
              <w:right w:val="single" w:sz="3" w:space="0" w:color="000000"/>
            </w:tcBorders>
            <w:shd w:val="clear" w:color="000000" w:fill="FFFFFF"/>
          </w:tcPr>
          <w:p w14:paraId="2BE5F806" w14:textId="77777777" w:rsidR="00E869D3" w:rsidRPr="003B107C" w:rsidRDefault="00E869D3" w:rsidP="00135464">
            <w:pPr>
              <w:autoSpaceDE w:val="0"/>
              <w:autoSpaceDN w:val="0"/>
              <w:adjustRightInd w:val="0"/>
              <w:ind w:right="254"/>
              <w:contextualSpacing/>
              <w:jc w:val="center"/>
              <w:rPr>
                <w:rFonts w:cstheme="majorHAnsi"/>
                <w:b/>
                <w:color w:val="000000" w:themeColor="text1"/>
                <w:sz w:val="26"/>
                <w:szCs w:val="26"/>
                <w:lang w:val="en"/>
              </w:rPr>
            </w:pPr>
          </w:p>
        </w:tc>
      </w:tr>
    </w:tbl>
    <w:p w14:paraId="3E76A90B" w14:textId="77777777" w:rsidR="00805B66" w:rsidRPr="003B107C" w:rsidRDefault="00E869D3" w:rsidP="00135464">
      <w:pPr>
        <w:ind w:firstLine="567"/>
        <w:contextualSpacing/>
        <w:jc w:val="both"/>
        <w:rPr>
          <w:rFonts w:cstheme="majorHAnsi"/>
          <w:color w:val="000000" w:themeColor="text1"/>
          <w:sz w:val="26"/>
          <w:szCs w:val="26"/>
          <w:lang w:val="en-US"/>
        </w:rPr>
      </w:pPr>
      <w:r w:rsidRPr="003B107C">
        <w:rPr>
          <w:rFonts w:cstheme="majorHAnsi"/>
          <w:b/>
          <w:color w:val="000000" w:themeColor="text1"/>
          <w:sz w:val="26"/>
          <w:szCs w:val="26"/>
          <w:lang w:val="en-US"/>
        </w:rPr>
        <w:t xml:space="preserve"> Nhận xét:  </w:t>
      </w:r>
      <w:r w:rsidR="00805B66" w:rsidRPr="003B107C">
        <w:rPr>
          <w:rFonts w:cstheme="majorHAnsi"/>
          <w:color w:val="000000" w:themeColor="text1"/>
          <w:sz w:val="26"/>
          <w:szCs w:val="26"/>
          <w:lang w:val="en-US"/>
        </w:rPr>
        <w:t>Theo kết quả bả</w:t>
      </w:r>
      <w:r w:rsidR="00AB6D0F" w:rsidRPr="003B107C">
        <w:rPr>
          <w:rFonts w:cstheme="majorHAnsi"/>
          <w:color w:val="000000" w:themeColor="text1"/>
          <w:sz w:val="26"/>
          <w:szCs w:val="26"/>
          <w:lang w:val="en-US"/>
        </w:rPr>
        <w:t>ng 8</w:t>
      </w:r>
      <w:r w:rsidR="00805B66" w:rsidRPr="003B107C">
        <w:rPr>
          <w:rFonts w:cstheme="majorHAnsi"/>
          <w:color w:val="000000" w:themeColor="text1"/>
          <w:sz w:val="26"/>
          <w:szCs w:val="26"/>
          <w:lang w:val="en-US"/>
        </w:rPr>
        <w:t xml:space="preserve">, 100% đối tượng tham gia nghiên cứu được tiêm 2 mũi vắc xin phòng bệnh COVID-19 từ 15 ngày trở lên đều có đáp ứng miễn dịch với vius SARS-COV-2 với nồng độ kháng thể đạt &gt; 0.8 UI/mL. </w:t>
      </w:r>
      <w:proofErr w:type="gramStart"/>
      <w:r w:rsidR="00805B66" w:rsidRPr="003B107C">
        <w:rPr>
          <w:rFonts w:cstheme="majorHAnsi"/>
          <w:color w:val="000000" w:themeColor="text1"/>
          <w:sz w:val="26"/>
          <w:szCs w:val="26"/>
          <w:lang w:val="en-US"/>
        </w:rPr>
        <w:t>Hầu hết nồng độ kháng thể đều đạ</w:t>
      </w:r>
      <w:r w:rsidR="003F31D3">
        <w:rPr>
          <w:rFonts w:cstheme="majorHAnsi"/>
          <w:color w:val="000000" w:themeColor="text1"/>
          <w:sz w:val="26"/>
          <w:szCs w:val="26"/>
          <w:lang w:val="en-US"/>
        </w:rPr>
        <w:t>t ≥ 250 UI/mL với 98%</w:t>
      </w:r>
      <w:r w:rsidR="00805B66" w:rsidRPr="003B107C">
        <w:rPr>
          <w:rFonts w:cstheme="majorHAnsi"/>
          <w:color w:val="000000" w:themeColor="text1"/>
          <w:sz w:val="26"/>
          <w:szCs w:val="26"/>
          <w:lang w:val="en-US"/>
        </w:rPr>
        <w:t xml:space="preserve"> và từ 0.8-&lt;250UI/ml </w:t>
      </w:r>
      <w:r w:rsidR="003F31D3">
        <w:rPr>
          <w:rFonts w:cstheme="majorHAnsi"/>
          <w:color w:val="000000" w:themeColor="text1"/>
          <w:sz w:val="26"/>
          <w:szCs w:val="26"/>
          <w:lang w:val="en-US"/>
        </w:rPr>
        <w:t>với</w:t>
      </w:r>
      <w:r w:rsidR="00805B66" w:rsidRPr="003B107C">
        <w:rPr>
          <w:rFonts w:cstheme="majorHAnsi"/>
          <w:color w:val="000000" w:themeColor="text1"/>
          <w:sz w:val="26"/>
          <w:szCs w:val="26"/>
          <w:lang w:val="en-US"/>
        </w:rPr>
        <w:t xml:space="preserve"> 2%.</w:t>
      </w:r>
      <w:proofErr w:type="gramEnd"/>
      <w:r w:rsidR="00805B66" w:rsidRPr="003B107C">
        <w:rPr>
          <w:rFonts w:cstheme="majorHAnsi"/>
          <w:color w:val="000000" w:themeColor="text1"/>
          <w:sz w:val="26"/>
          <w:szCs w:val="26"/>
          <w:lang w:val="en-US"/>
        </w:rPr>
        <w:t xml:space="preserve"> Phân theo loại vắc xin, 100% đối tượng tiêm loại vắc xin mRNA đều có nồng độ ≥ 250 UI/mL, 97.6% đối tượng tiêm vắc xin vector vius có nồng độ kháng thể ≥ 250 UI/mL và 2.3% từ 0.8</w:t>
      </w:r>
      <w:r w:rsidR="00E27C14">
        <w:rPr>
          <w:rFonts w:cstheme="majorHAnsi"/>
          <w:color w:val="000000" w:themeColor="text1"/>
          <w:sz w:val="26"/>
          <w:szCs w:val="26"/>
          <w:lang w:val="en-US"/>
        </w:rPr>
        <w:t xml:space="preserve"> </w:t>
      </w:r>
      <w:r w:rsidR="00805B66" w:rsidRPr="003B107C">
        <w:rPr>
          <w:rFonts w:cstheme="majorHAnsi"/>
          <w:color w:val="000000" w:themeColor="text1"/>
          <w:sz w:val="26"/>
          <w:szCs w:val="26"/>
          <w:lang w:val="en-US"/>
        </w:rPr>
        <w:t>-</w:t>
      </w:r>
      <w:r w:rsidR="00E27C14">
        <w:rPr>
          <w:rFonts w:cstheme="majorHAnsi"/>
          <w:color w:val="000000" w:themeColor="text1"/>
          <w:sz w:val="26"/>
          <w:szCs w:val="26"/>
          <w:lang w:val="en-US"/>
        </w:rPr>
        <w:t xml:space="preserve"> </w:t>
      </w:r>
      <w:r w:rsidR="00805B66" w:rsidRPr="003B107C">
        <w:rPr>
          <w:rFonts w:cstheme="majorHAnsi"/>
          <w:color w:val="000000" w:themeColor="text1"/>
          <w:sz w:val="26"/>
          <w:szCs w:val="26"/>
          <w:lang w:val="en-US"/>
        </w:rPr>
        <w:t xml:space="preserve">&lt;250UI/mL. </w:t>
      </w:r>
      <w:r w:rsidR="00AB6D0F" w:rsidRPr="003B107C">
        <w:rPr>
          <w:rFonts w:cstheme="majorHAnsi"/>
          <w:color w:val="000000" w:themeColor="text1"/>
          <w:sz w:val="26"/>
          <w:szCs w:val="26"/>
          <w:lang w:val="en-US"/>
        </w:rPr>
        <w:t>Phần lớn</w:t>
      </w:r>
      <w:r w:rsidR="00805B66" w:rsidRPr="003B107C">
        <w:rPr>
          <w:rFonts w:cstheme="majorHAnsi"/>
          <w:color w:val="000000" w:themeColor="text1"/>
          <w:sz w:val="26"/>
          <w:szCs w:val="26"/>
          <w:lang w:val="en-US"/>
        </w:rPr>
        <w:t xml:space="preserve"> các nhân viên viên y tế sau khi tiêm </w:t>
      </w:r>
      <w:proofErr w:type="gramStart"/>
      <w:r w:rsidR="00805B66" w:rsidRPr="003B107C">
        <w:rPr>
          <w:rFonts w:cstheme="majorHAnsi"/>
          <w:color w:val="000000" w:themeColor="text1"/>
          <w:sz w:val="26"/>
          <w:szCs w:val="26"/>
          <w:lang w:val="en-US"/>
        </w:rPr>
        <w:t>cả  2</w:t>
      </w:r>
      <w:proofErr w:type="gramEnd"/>
      <w:r w:rsidR="00805B66" w:rsidRPr="003B107C">
        <w:rPr>
          <w:rFonts w:cstheme="majorHAnsi"/>
          <w:color w:val="000000" w:themeColor="text1"/>
          <w:sz w:val="26"/>
          <w:szCs w:val="26"/>
          <w:lang w:val="en-US"/>
        </w:rPr>
        <w:t xml:space="preserve"> loại vắc xin đều có mức kháng thể đạt &gt; 0.8 UI/mL tức có đáp ứng miễn dịch với SARS-COV-2 và không có sự khác biệt có ý nghĩa thống kê về nồng độ kháng thể đạt được giữa 2 loại vắc xin </w:t>
      </w:r>
      <w:r w:rsidR="00E27C14">
        <w:rPr>
          <w:rFonts w:cstheme="majorHAnsi"/>
          <w:color w:val="000000" w:themeColor="text1"/>
          <w:sz w:val="26"/>
          <w:szCs w:val="26"/>
          <w:lang w:val="en-US"/>
        </w:rPr>
        <w:t xml:space="preserve">vector vius và </w:t>
      </w:r>
      <w:r w:rsidR="00AB6D0F" w:rsidRPr="003B107C">
        <w:rPr>
          <w:rFonts w:cstheme="majorHAnsi"/>
          <w:color w:val="000000" w:themeColor="text1"/>
          <w:sz w:val="26"/>
          <w:szCs w:val="26"/>
          <w:lang w:val="en-US"/>
        </w:rPr>
        <w:t>mRNA với p&gt;0.05.</w:t>
      </w:r>
    </w:p>
    <w:p w14:paraId="693FEC7A" w14:textId="77777777" w:rsidR="00805B66" w:rsidRPr="003B107C" w:rsidRDefault="00805B66" w:rsidP="00135464">
      <w:pPr>
        <w:jc w:val="both"/>
        <w:rPr>
          <w:rFonts w:cstheme="majorHAnsi"/>
          <w:color w:val="000000" w:themeColor="text1"/>
          <w:sz w:val="26"/>
          <w:szCs w:val="26"/>
          <w:bdr w:val="none" w:sz="0" w:space="0" w:color="auto" w:frame="1"/>
          <w:shd w:val="clear" w:color="auto" w:fill="FFFFFF"/>
          <w:lang w:val="en-US"/>
        </w:rPr>
      </w:pPr>
      <w:r w:rsidRPr="003B107C">
        <w:rPr>
          <w:rFonts w:cstheme="majorHAnsi"/>
          <w:color w:val="000000" w:themeColor="text1"/>
          <w:sz w:val="26"/>
          <w:szCs w:val="26"/>
          <w:lang w:val="en-US"/>
        </w:rPr>
        <w:t xml:space="preserve">Nghiên cứu này của chúng tôi chỉ thực hiện định lượng kháng thể sau khi tiêm 2 liều vắc xin và đủ từ 15 ngày trở lên và không thực hiện </w:t>
      </w:r>
      <w:proofErr w:type="gramStart"/>
      <w:r w:rsidRPr="003B107C">
        <w:rPr>
          <w:rFonts w:cstheme="majorHAnsi"/>
          <w:color w:val="000000" w:themeColor="text1"/>
          <w:sz w:val="26"/>
          <w:szCs w:val="26"/>
          <w:lang w:val="en-US"/>
        </w:rPr>
        <w:t>pha</w:t>
      </w:r>
      <w:proofErr w:type="gramEnd"/>
      <w:r w:rsidRPr="003B107C">
        <w:rPr>
          <w:rFonts w:cstheme="majorHAnsi"/>
          <w:color w:val="000000" w:themeColor="text1"/>
          <w:sz w:val="26"/>
          <w:szCs w:val="26"/>
          <w:lang w:val="en-US"/>
        </w:rPr>
        <w:t xml:space="preserve"> loãng mẫu, do đó không thể đánh giá và </w:t>
      </w:r>
      <w:r w:rsidR="00AB6D0F" w:rsidRPr="003B107C">
        <w:rPr>
          <w:rFonts w:cstheme="majorHAnsi"/>
          <w:color w:val="000000" w:themeColor="text1"/>
          <w:sz w:val="26"/>
          <w:szCs w:val="26"/>
          <w:lang w:val="en-US"/>
        </w:rPr>
        <w:t>phân tích rõ</w:t>
      </w:r>
      <w:r w:rsidRPr="003B107C">
        <w:rPr>
          <w:rFonts w:cstheme="majorHAnsi"/>
          <w:color w:val="000000" w:themeColor="text1"/>
          <w:sz w:val="26"/>
          <w:szCs w:val="26"/>
          <w:lang w:val="en-US"/>
        </w:rPr>
        <w:t xml:space="preserve"> hơn hiệu quả miễn dịch sau mỗi liều vắc xin và </w:t>
      </w:r>
      <w:r w:rsidR="00AB6D0F" w:rsidRPr="003B107C">
        <w:rPr>
          <w:rFonts w:cstheme="majorHAnsi"/>
          <w:color w:val="000000" w:themeColor="text1"/>
          <w:sz w:val="26"/>
          <w:szCs w:val="26"/>
          <w:lang w:val="en-US"/>
        </w:rPr>
        <w:t xml:space="preserve">từng </w:t>
      </w:r>
      <w:r w:rsidRPr="003B107C">
        <w:rPr>
          <w:rFonts w:cstheme="majorHAnsi"/>
          <w:color w:val="000000" w:themeColor="text1"/>
          <w:sz w:val="26"/>
          <w:szCs w:val="26"/>
          <w:lang w:val="en-US"/>
        </w:rPr>
        <w:t xml:space="preserve">loại vắc xin. </w:t>
      </w:r>
      <w:proofErr w:type="gramStart"/>
      <w:r w:rsidRPr="003B107C">
        <w:rPr>
          <w:rFonts w:cstheme="majorHAnsi"/>
          <w:color w:val="000000" w:themeColor="text1"/>
          <w:sz w:val="26"/>
          <w:szCs w:val="26"/>
          <w:lang w:val="en-US"/>
        </w:rPr>
        <w:t>Hiện nay các nghiên cứu về đáp ứng kháng thể sau tiêm chủng tại Việt Nam còn hạn chế.</w:t>
      </w:r>
      <w:proofErr w:type="gramEnd"/>
      <w:r w:rsidRPr="003B107C">
        <w:rPr>
          <w:rFonts w:cstheme="majorHAnsi"/>
          <w:color w:val="000000" w:themeColor="text1"/>
          <w:sz w:val="26"/>
          <w:szCs w:val="26"/>
          <w:lang w:val="en-US"/>
        </w:rPr>
        <w:t xml:space="preserve"> Tại Anh, theo một nghiên cứu trên </w:t>
      </w:r>
      <w:r w:rsidRPr="003B107C">
        <w:rPr>
          <w:rFonts w:cstheme="majorHAnsi"/>
          <w:color w:val="000000" w:themeColor="text1"/>
          <w:sz w:val="26"/>
          <w:szCs w:val="26"/>
          <w:shd w:val="clear" w:color="auto" w:fill="FFFFFF"/>
        </w:rPr>
        <w:t xml:space="preserve">45.965 người trưởng thành trong khảo sát nhiễm trùng COVID-19 </w:t>
      </w:r>
      <w:r w:rsidRPr="003B107C">
        <w:rPr>
          <w:rFonts w:cstheme="majorHAnsi"/>
          <w:color w:val="000000" w:themeColor="text1"/>
          <w:sz w:val="26"/>
          <w:szCs w:val="26"/>
          <w:shd w:val="clear" w:color="auto" w:fill="FFFFFF"/>
          <w:lang w:val="en-US"/>
        </w:rPr>
        <w:t xml:space="preserve">được </w:t>
      </w:r>
      <w:r w:rsidRPr="003B107C">
        <w:rPr>
          <w:rFonts w:cstheme="majorHAnsi"/>
          <w:color w:val="000000" w:themeColor="text1"/>
          <w:sz w:val="26"/>
          <w:szCs w:val="26"/>
          <w:shd w:val="clear" w:color="auto" w:fill="FFFFFF"/>
        </w:rPr>
        <w:t>nhận vắc xin Pfizer hoặc AstraZeneca</w:t>
      </w:r>
      <w:r w:rsidRPr="003B107C">
        <w:rPr>
          <w:rFonts w:cstheme="majorHAnsi"/>
          <w:color w:val="000000" w:themeColor="text1"/>
          <w:sz w:val="26"/>
          <w:szCs w:val="26"/>
          <w:shd w:val="clear" w:color="auto" w:fill="FFFFFF"/>
          <w:lang w:val="en-US"/>
        </w:rPr>
        <w:t xml:space="preserve"> </w:t>
      </w:r>
      <w:r w:rsidR="001263C8">
        <w:rPr>
          <w:rFonts w:cstheme="majorHAnsi"/>
          <w:color w:val="000000" w:themeColor="text1"/>
          <w:sz w:val="26"/>
          <w:szCs w:val="26"/>
          <w:shd w:val="clear" w:color="auto" w:fill="FFFFFF"/>
          <w:lang w:val="en-US"/>
        </w:rPr>
        <w:t>[9]</w:t>
      </w:r>
      <w:r w:rsidRPr="003B107C">
        <w:rPr>
          <w:rFonts w:cstheme="majorHAnsi"/>
          <w:color w:val="000000" w:themeColor="text1"/>
          <w:sz w:val="26"/>
          <w:szCs w:val="26"/>
          <w:shd w:val="clear" w:color="auto" w:fill="FFFFFF"/>
          <w:lang w:val="en-US"/>
        </w:rPr>
        <w:t xml:space="preserve">, </w:t>
      </w:r>
      <w:r w:rsidRPr="003B107C">
        <w:rPr>
          <w:rFonts w:cstheme="majorHAnsi"/>
          <w:color w:val="000000" w:themeColor="text1"/>
          <w:sz w:val="26"/>
          <w:szCs w:val="26"/>
          <w:bdr w:val="none" w:sz="0" w:space="0" w:color="auto" w:frame="1"/>
          <w:shd w:val="clear" w:color="auto" w:fill="FFFFFF"/>
        </w:rPr>
        <w:t>tỷ lệ chuyển đổi huyết thanh và mức độ kháng thể định lượng sau khi dùng liều duy nhất thấp hơn ở những người lớn tuổi, đặc biệt là</w:t>
      </w:r>
      <w:r w:rsidRPr="003B107C">
        <w:rPr>
          <w:rFonts w:cstheme="majorHAnsi"/>
          <w:color w:val="000000" w:themeColor="text1"/>
          <w:sz w:val="26"/>
          <w:szCs w:val="26"/>
          <w:bdr w:val="none" w:sz="0" w:space="0" w:color="auto" w:frame="1"/>
          <w:shd w:val="clear" w:color="auto" w:fill="FFFFFF"/>
          <w:lang w:val="en-US"/>
        </w:rPr>
        <w:t xml:space="preserve"> </w:t>
      </w:r>
      <w:r w:rsidRPr="003B107C">
        <w:rPr>
          <w:rFonts w:cstheme="majorHAnsi"/>
          <w:color w:val="000000" w:themeColor="text1"/>
          <w:sz w:val="26"/>
          <w:szCs w:val="26"/>
          <w:bdr w:val="none" w:sz="0" w:space="0" w:color="auto" w:frame="1"/>
          <w:shd w:val="clear" w:color="auto" w:fill="FFFFFF"/>
        </w:rPr>
        <w:t>&gt; 60 tuổi tuy nhiên ở hai liều đạt được đáp ứng cao ở mọi lứa tuổi</w:t>
      </w:r>
      <w:r w:rsidRPr="003B107C">
        <w:rPr>
          <w:rFonts w:cstheme="majorHAnsi"/>
          <w:color w:val="000000" w:themeColor="text1"/>
          <w:sz w:val="26"/>
          <w:szCs w:val="26"/>
          <w:bdr w:val="none" w:sz="0" w:space="0" w:color="auto" w:frame="1"/>
          <w:shd w:val="clear" w:color="auto" w:fill="FFFFFF"/>
          <w:lang w:val="en-US"/>
        </w:rPr>
        <w:t xml:space="preserve">. </w:t>
      </w:r>
      <w:r w:rsidRPr="003B107C">
        <w:rPr>
          <w:rFonts w:cstheme="majorHAnsi"/>
          <w:color w:val="000000" w:themeColor="text1"/>
          <w:sz w:val="26"/>
          <w:szCs w:val="26"/>
          <w:lang w:val="en-US"/>
        </w:rPr>
        <w:t xml:space="preserve">Một nghiên cứu khác về định lượng kháng thể SARS-COV-2 đối với </w:t>
      </w:r>
      <w:r w:rsidRPr="003B107C">
        <w:rPr>
          <w:rFonts w:cstheme="majorHAnsi"/>
          <w:color w:val="000000" w:themeColor="text1"/>
          <w:sz w:val="26"/>
          <w:szCs w:val="26"/>
          <w:lang w:val="en-US"/>
        </w:rPr>
        <w:lastRenderedPageBreak/>
        <w:t xml:space="preserve">vắc xin Pfizer và Astra Zeneca ở NVYT tại Anh </w:t>
      </w:r>
      <w:r w:rsidR="001263C8">
        <w:rPr>
          <w:rFonts w:cstheme="majorHAnsi"/>
          <w:color w:val="000000" w:themeColor="text1"/>
          <w:sz w:val="26"/>
          <w:szCs w:val="26"/>
          <w:lang w:val="en-US"/>
        </w:rPr>
        <w:t>[10]</w:t>
      </w:r>
      <w:r w:rsidRPr="003B107C">
        <w:rPr>
          <w:rFonts w:cstheme="majorHAnsi"/>
          <w:color w:val="000000" w:themeColor="text1"/>
          <w:sz w:val="26"/>
          <w:szCs w:val="26"/>
          <w:lang w:val="en-US"/>
        </w:rPr>
        <w:t xml:space="preserve">, kết quả với </w:t>
      </w:r>
      <w:r w:rsidRPr="003B107C">
        <w:rPr>
          <w:rFonts w:cstheme="majorHAnsi"/>
          <w:color w:val="000000" w:themeColor="text1"/>
          <w:sz w:val="26"/>
          <w:szCs w:val="26"/>
        </w:rPr>
        <w:t>3570/3610 NVYT (98,9%) có huyết thanh dương tính</w:t>
      </w:r>
      <w:r w:rsidRPr="003B107C">
        <w:rPr>
          <w:rFonts w:cstheme="majorHAnsi"/>
          <w:color w:val="000000" w:themeColor="text1"/>
          <w:sz w:val="26"/>
          <w:szCs w:val="26"/>
          <w:lang w:val="en-US"/>
        </w:rPr>
        <w:t xml:space="preserve"> </w:t>
      </w:r>
      <w:r w:rsidRPr="003B107C">
        <w:rPr>
          <w:rFonts w:cstheme="majorHAnsi"/>
          <w:color w:val="000000" w:themeColor="text1"/>
          <w:sz w:val="26"/>
          <w:szCs w:val="26"/>
        </w:rPr>
        <w:t>&gt; 14 ngày sau khi tiêm vắc xin đầu tiên, trong đó 2706/2720 (99,5%) có huyết thanh dương tính sau khi tiêm Pfizer và 864/890 (97,1%) sau khi tiêm vắc xin AstraZeneca</w:t>
      </w:r>
      <w:r w:rsidR="00AB6D0F" w:rsidRPr="003B107C">
        <w:rPr>
          <w:rFonts w:cstheme="majorHAnsi"/>
          <w:color w:val="000000" w:themeColor="text1"/>
          <w:sz w:val="26"/>
          <w:szCs w:val="26"/>
          <w:lang w:val="en-US"/>
        </w:rPr>
        <w:t xml:space="preserve"> và</w:t>
      </w:r>
      <w:r w:rsidRPr="003B107C">
        <w:rPr>
          <w:rFonts w:cstheme="majorHAnsi"/>
          <w:color w:val="000000" w:themeColor="text1"/>
          <w:sz w:val="26"/>
          <w:szCs w:val="26"/>
          <w:lang w:val="en-US"/>
        </w:rPr>
        <w:t xml:space="preserve"> 100% </w:t>
      </w:r>
      <w:r w:rsidRPr="003B107C">
        <w:rPr>
          <w:rFonts w:cstheme="majorHAnsi"/>
          <w:color w:val="000000" w:themeColor="text1"/>
          <w:sz w:val="26"/>
          <w:szCs w:val="26"/>
        </w:rPr>
        <w:t>NVYT</w:t>
      </w:r>
      <w:r w:rsidRPr="003B107C">
        <w:rPr>
          <w:rFonts w:cstheme="majorHAnsi"/>
          <w:color w:val="000000" w:themeColor="text1"/>
          <w:sz w:val="26"/>
          <w:szCs w:val="26"/>
          <w:lang w:val="en-US"/>
        </w:rPr>
        <w:t xml:space="preserve"> (470 NVYT) </w:t>
      </w:r>
      <w:r w:rsidRPr="003B107C">
        <w:rPr>
          <w:rFonts w:cstheme="majorHAnsi"/>
          <w:color w:val="000000" w:themeColor="text1"/>
          <w:sz w:val="26"/>
          <w:szCs w:val="26"/>
        </w:rPr>
        <w:t>được xét nghiệm</w:t>
      </w:r>
      <w:r w:rsidRPr="003B107C">
        <w:rPr>
          <w:rFonts w:cstheme="majorHAnsi"/>
          <w:color w:val="000000" w:themeColor="text1"/>
          <w:sz w:val="26"/>
          <w:szCs w:val="26"/>
          <w:lang w:val="en-US"/>
        </w:rPr>
        <w:t xml:space="preserve"> </w:t>
      </w:r>
      <w:r w:rsidRPr="003B107C">
        <w:rPr>
          <w:rFonts w:cstheme="majorHAnsi"/>
          <w:color w:val="000000" w:themeColor="text1"/>
          <w:sz w:val="26"/>
          <w:szCs w:val="26"/>
        </w:rPr>
        <w:t>&gt; 14 ngày sau khi tiêm vắc xin thứ hai đều có huyết thanh dương tính</w:t>
      </w:r>
      <w:r w:rsidRPr="003B107C">
        <w:rPr>
          <w:rFonts w:cstheme="majorHAnsi"/>
          <w:color w:val="000000" w:themeColor="text1"/>
          <w:sz w:val="26"/>
          <w:szCs w:val="26"/>
          <w:lang w:val="en-US"/>
        </w:rPr>
        <w:t xml:space="preserve"> tương tự với kết quả của chúng tôi.</w:t>
      </w:r>
    </w:p>
    <w:p w14:paraId="545FEA39" w14:textId="77777777" w:rsidR="002B5189" w:rsidRPr="003B107C" w:rsidRDefault="00805B66" w:rsidP="00AB6D0F">
      <w:pPr>
        <w:ind w:firstLine="567"/>
        <w:jc w:val="both"/>
        <w:rPr>
          <w:rFonts w:cstheme="majorHAnsi"/>
          <w:b/>
          <w:color w:val="000000" w:themeColor="text1"/>
          <w:sz w:val="26"/>
          <w:szCs w:val="26"/>
          <w:shd w:val="clear" w:color="auto" w:fill="FFFFFF"/>
          <w:lang w:val="en-US"/>
        </w:rPr>
      </w:pPr>
      <w:r w:rsidRPr="003B107C">
        <w:rPr>
          <w:rFonts w:cstheme="majorHAnsi"/>
          <w:color w:val="000000" w:themeColor="text1"/>
          <w:sz w:val="26"/>
          <w:szCs w:val="26"/>
          <w:lang w:val="en-US"/>
        </w:rPr>
        <w:t xml:space="preserve">Hầu hết các loại vắc xin được nghiên cứu đều phải được đánh giá tính </w:t>
      </w:r>
      <w:proofErr w:type="gramStart"/>
      <w:r w:rsidRPr="003B107C">
        <w:rPr>
          <w:rFonts w:cstheme="majorHAnsi"/>
          <w:color w:val="000000" w:themeColor="text1"/>
          <w:sz w:val="26"/>
          <w:szCs w:val="26"/>
          <w:lang w:val="en-US"/>
        </w:rPr>
        <w:t>an</w:t>
      </w:r>
      <w:proofErr w:type="gramEnd"/>
      <w:r w:rsidRPr="003B107C">
        <w:rPr>
          <w:rFonts w:cstheme="majorHAnsi"/>
          <w:color w:val="000000" w:themeColor="text1"/>
          <w:sz w:val="26"/>
          <w:szCs w:val="26"/>
          <w:lang w:val="en-US"/>
        </w:rPr>
        <w:t xml:space="preserve"> toàn và hiệu lực bảo vệ trước khi đưa vào sử dụng rộng rãi. </w:t>
      </w:r>
      <w:proofErr w:type="gramStart"/>
      <w:r w:rsidRPr="003B107C">
        <w:rPr>
          <w:rFonts w:cstheme="majorHAnsi"/>
          <w:color w:val="000000" w:themeColor="text1"/>
          <w:sz w:val="26"/>
          <w:szCs w:val="26"/>
          <w:lang w:val="en-US"/>
        </w:rPr>
        <w:t>Việc đánh giá kháng thể sau tiêm vắc xin có ý nghĩa trong việc nghiên cứu, đánh giá dịch tễ và điều trị chứ không dùng để chẩn xác định nhiễm bệnh hoặc sử dụng vào các mục đích khác.</w:t>
      </w:r>
      <w:proofErr w:type="gramEnd"/>
      <w:r w:rsidRPr="003B107C">
        <w:rPr>
          <w:rFonts w:cstheme="majorHAnsi"/>
          <w:color w:val="000000" w:themeColor="text1"/>
          <w:sz w:val="26"/>
          <w:szCs w:val="26"/>
          <w:lang w:val="en-US"/>
        </w:rPr>
        <w:t xml:space="preserve"> Do đó, không nên sử dụng rộng rãi việc xét nghiệm huyết thanh học phát hiện kháng thể sau tiêm vắc xin vì gây tốn kém, không sử dụng đúng mục đích và gây ra tâm lý chủ quan cho người dân trong việc phòng chống dị</w:t>
      </w:r>
      <w:r w:rsidR="00AB6D0F" w:rsidRPr="003B107C">
        <w:rPr>
          <w:rFonts w:cstheme="majorHAnsi"/>
          <w:color w:val="000000" w:themeColor="text1"/>
          <w:sz w:val="26"/>
          <w:szCs w:val="26"/>
          <w:lang w:val="en-US"/>
        </w:rPr>
        <w:t xml:space="preserve">ch. </w:t>
      </w:r>
    </w:p>
    <w:p w14:paraId="7EA967BE" w14:textId="77777777" w:rsidR="00C115EF" w:rsidRPr="003B107C" w:rsidRDefault="00C115EF" w:rsidP="00135464">
      <w:pPr>
        <w:rPr>
          <w:rFonts w:cstheme="majorHAnsi"/>
          <w:b/>
          <w:color w:val="000000" w:themeColor="text1"/>
          <w:sz w:val="26"/>
          <w:szCs w:val="26"/>
          <w:shd w:val="clear" w:color="auto" w:fill="FFFFFF"/>
          <w:lang w:val="en-US"/>
        </w:rPr>
      </w:pPr>
      <w:r w:rsidRPr="003B107C">
        <w:rPr>
          <w:rFonts w:cstheme="majorHAnsi"/>
          <w:b/>
          <w:color w:val="000000" w:themeColor="text1"/>
          <w:sz w:val="26"/>
          <w:szCs w:val="26"/>
          <w:shd w:val="clear" w:color="auto" w:fill="FFFFFF"/>
          <w:lang w:val="en-US"/>
        </w:rPr>
        <w:t>4. KẾT LUẬN</w:t>
      </w:r>
    </w:p>
    <w:p w14:paraId="43FDD876" w14:textId="77777777" w:rsidR="00AB6D0F" w:rsidRPr="003B107C" w:rsidRDefault="00AB6D0F" w:rsidP="003B107C">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 xml:space="preserve">- Tỷ lệ nam/nữ tham gia nghiên cứu là 1:3 với nam chiếm 24.5%, nữ chiếm 75.5%. </w:t>
      </w:r>
    </w:p>
    <w:p w14:paraId="7C660B31" w14:textId="77777777" w:rsidR="00AB6D0F" w:rsidRPr="003B107C" w:rsidRDefault="00AB6D0F" w:rsidP="003B107C">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 Nhóm tuổi chiếm tỷ lệ cao nhất là nhóm từ 18-30 tuổi chiếm 67.7%, thấp nhất là nhóm &gt; 60 tuổi với 2.0%</w:t>
      </w:r>
      <w:r w:rsidR="00417D2B" w:rsidRPr="003B107C">
        <w:rPr>
          <w:rFonts w:cstheme="majorHAnsi"/>
          <w:color w:val="000000" w:themeColor="text1"/>
          <w:sz w:val="26"/>
          <w:szCs w:val="26"/>
          <w:lang w:val="en-US"/>
        </w:rPr>
        <w:t>.</w:t>
      </w:r>
    </w:p>
    <w:p w14:paraId="71C85F51" w14:textId="77777777" w:rsidR="002423F5" w:rsidRPr="003B107C" w:rsidRDefault="002423F5" w:rsidP="003B107C">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 xml:space="preserve">- Các vắc xin được chích ngừa nhiều nhất là Astra Zeneca thuộc loại vắc xin vector virus với 84.3% liều thứ 1 và 83.3% liều thứ 2. </w:t>
      </w:r>
      <w:proofErr w:type="gramStart"/>
      <w:r w:rsidRPr="003B107C">
        <w:rPr>
          <w:rFonts w:cstheme="majorHAnsi"/>
          <w:color w:val="000000" w:themeColor="text1"/>
          <w:sz w:val="26"/>
          <w:szCs w:val="26"/>
          <w:lang w:val="en-US"/>
        </w:rPr>
        <w:t>Phần lớn đối tượng tham gia nghiên cứu đã tiêm được đủ 2 liều vắc xin chiếm 94.1%.</w:t>
      </w:r>
      <w:proofErr w:type="gramEnd"/>
    </w:p>
    <w:p w14:paraId="2EFDA4D5" w14:textId="77777777" w:rsidR="002423F5" w:rsidRPr="003B107C" w:rsidRDefault="002423F5" w:rsidP="003B107C">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 Tác dụng phụ tại chỗ sau tiêm liều thứ 1 và liều thứ 2 chiếm tỷ lệ lần lượt là 70.1%, 23.4%</w:t>
      </w:r>
      <w:r w:rsidR="00DB1917" w:rsidRPr="003B107C">
        <w:rPr>
          <w:rFonts w:cstheme="majorHAnsi"/>
          <w:color w:val="000000" w:themeColor="text1"/>
          <w:sz w:val="26"/>
          <w:szCs w:val="26"/>
          <w:lang w:val="en-US"/>
        </w:rPr>
        <w:t xml:space="preserve"> trong đó vắc xin vector vius và vắc xin mRNA liều thứ 1 là 72.1%, 59.4% (p&gt;0.05) và liều thứ 2 là 22.0%, 32.1% (p&gt;0.05). Tác dụng phụ tại chỗ phổ biến nhất sau liều thứ 1, 2 đều là đau tại chỗ tiêm (66.2%, 19.8%</w:t>
      </w:r>
      <w:proofErr w:type="gramStart"/>
      <w:r w:rsidR="00DB1917" w:rsidRPr="003B107C">
        <w:rPr>
          <w:rFonts w:cstheme="majorHAnsi"/>
          <w:color w:val="000000" w:themeColor="text1"/>
          <w:sz w:val="26"/>
          <w:szCs w:val="26"/>
          <w:lang w:val="en-US"/>
        </w:rPr>
        <w:t>) ,</w:t>
      </w:r>
      <w:proofErr w:type="gramEnd"/>
      <w:r w:rsidR="00DB1917" w:rsidRPr="003B107C">
        <w:rPr>
          <w:rFonts w:cstheme="majorHAnsi"/>
          <w:color w:val="000000" w:themeColor="text1"/>
          <w:sz w:val="26"/>
          <w:szCs w:val="26"/>
          <w:lang w:val="en-US"/>
        </w:rPr>
        <w:t xml:space="preserve"> sưng tấy tại chỗ tiêm ( 14.2%, 1.6%).</w:t>
      </w:r>
    </w:p>
    <w:p w14:paraId="53A94357" w14:textId="77777777" w:rsidR="00DB1917" w:rsidRPr="003B107C" w:rsidRDefault="00DB1917" w:rsidP="003B107C">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 Tác dụng phụ toàn thân sau tiêm liều thứ</w:t>
      </w:r>
      <w:r w:rsidR="00417D2B" w:rsidRPr="003B107C">
        <w:rPr>
          <w:rFonts w:cstheme="majorHAnsi"/>
          <w:color w:val="000000" w:themeColor="text1"/>
          <w:sz w:val="26"/>
          <w:szCs w:val="26"/>
          <w:lang w:val="en-US"/>
        </w:rPr>
        <w:t xml:space="preserve"> </w:t>
      </w:r>
      <w:r w:rsidRPr="003B107C">
        <w:rPr>
          <w:rFonts w:cstheme="majorHAnsi"/>
          <w:color w:val="000000" w:themeColor="text1"/>
          <w:sz w:val="26"/>
          <w:szCs w:val="26"/>
          <w:lang w:val="en-US"/>
        </w:rPr>
        <w:t xml:space="preserve">1, liều thứ 2 là 83.7%, 32.8%. Tỷ lệ tác dụng phụ toàn thân sau liều thứ 1 của vắc xin vector virus và mRNA lần lượt là 86.6%, 68.8%, (p&lt;0.05) và sau liều </w:t>
      </w:r>
      <w:proofErr w:type="gramStart"/>
      <w:r w:rsidRPr="003B107C">
        <w:rPr>
          <w:rFonts w:cstheme="majorHAnsi"/>
          <w:color w:val="000000" w:themeColor="text1"/>
          <w:sz w:val="26"/>
          <w:szCs w:val="26"/>
          <w:lang w:val="en-US"/>
        </w:rPr>
        <w:t>thứ  2</w:t>
      </w:r>
      <w:proofErr w:type="gramEnd"/>
      <w:r w:rsidRPr="003B107C">
        <w:rPr>
          <w:rFonts w:cstheme="majorHAnsi"/>
          <w:color w:val="000000" w:themeColor="text1"/>
          <w:sz w:val="26"/>
          <w:szCs w:val="26"/>
          <w:lang w:val="en-US"/>
        </w:rPr>
        <w:t xml:space="preserve"> là 24.4%, 38.1% (p&lt;0.05). Phổ biến nhất sau liều thứ</w:t>
      </w:r>
      <w:r w:rsidR="00417D2B" w:rsidRPr="003B107C">
        <w:rPr>
          <w:rFonts w:cstheme="majorHAnsi"/>
          <w:color w:val="000000" w:themeColor="text1"/>
          <w:sz w:val="26"/>
          <w:szCs w:val="26"/>
          <w:lang w:val="en-US"/>
        </w:rPr>
        <w:t xml:space="preserve"> </w:t>
      </w:r>
      <w:r w:rsidRPr="003B107C">
        <w:rPr>
          <w:rFonts w:cstheme="majorHAnsi"/>
          <w:color w:val="000000" w:themeColor="text1"/>
          <w:sz w:val="26"/>
          <w:szCs w:val="26"/>
          <w:lang w:val="en-US"/>
        </w:rPr>
        <w:t>1 là Sốt ( 62.7%), đau mỏi cơ ( 59.8%), đau đầu ( 51.0%), sau liều thứ  2 là đau mỏi cơ (14.6%) và đau đầu ( 10.9%).</w:t>
      </w:r>
    </w:p>
    <w:p w14:paraId="1F8930C8" w14:textId="77777777" w:rsidR="00DB1917" w:rsidRPr="003B107C" w:rsidRDefault="00DB1917" w:rsidP="003B107C">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lastRenderedPageBreak/>
        <w:t xml:space="preserve">- </w:t>
      </w:r>
      <w:r w:rsidRPr="003B107C">
        <w:rPr>
          <w:rFonts w:cstheme="majorHAnsi"/>
          <w:color w:val="000000" w:themeColor="text1"/>
          <w:sz w:val="26"/>
          <w:szCs w:val="26"/>
        </w:rPr>
        <w:t>Tác dụng phụ tại da xảy ra sau tiêm liều thứ 1</w:t>
      </w:r>
      <w:r w:rsidRPr="003B107C">
        <w:rPr>
          <w:rFonts w:cstheme="majorHAnsi"/>
          <w:color w:val="000000" w:themeColor="text1"/>
          <w:sz w:val="26"/>
          <w:szCs w:val="26"/>
          <w:lang w:val="en-US"/>
        </w:rPr>
        <w:t xml:space="preserve"> và thứ 2</w:t>
      </w:r>
      <w:r w:rsidRPr="003B107C">
        <w:rPr>
          <w:rFonts w:cstheme="majorHAnsi"/>
          <w:color w:val="000000" w:themeColor="text1"/>
          <w:sz w:val="26"/>
          <w:szCs w:val="26"/>
        </w:rPr>
        <w:t xml:space="preserve"> </w:t>
      </w:r>
      <w:r w:rsidRPr="003B107C">
        <w:rPr>
          <w:rFonts w:cstheme="majorHAnsi"/>
          <w:color w:val="000000" w:themeColor="text1"/>
          <w:sz w:val="26"/>
          <w:szCs w:val="26"/>
          <w:lang w:val="en-US"/>
        </w:rPr>
        <w:t xml:space="preserve">là 3.4%, 4.2% </w:t>
      </w:r>
      <w:r w:rsidRPr="003B107C">
        <w:rPr>
          <w:rFonts w:cstheme="majorHAnsi"/>
          <w:color w:val="000000" w:themeColor="text1"/>
          <w:sz w:val="26"/>
          <w:szCs w:val="26"/>
        </w:rPr>
        <w:t xml:space="preserve">, nhiều nhất </w:t>
      </w:r>
      <w:r w:rsidRPr="003B107C">
        <w:rPr>
          <w:rFonts w:cstheme="majorHAnsi"/>
          <w:color w:val="000000" w:themeColor="text1"/>
          <w:sz w:val="26"/>
          <w:szCs w:val="26"/>
          <w:lang w:val="en-US"/>
        </w:rPr>
        <w:t xml:space="preserve">sau cả 2 liều </w:t>
      </w:r>
      <w:r w:rsidRPr="003B107C">
        <w:rPr>
          <w:rFonts w:cstheme="majorHAnsi"/>
          <w:color w:val="000000" w:themeColor="text1"/>
          <w:sz w:val="26"/>
          <w:szCs w:val="26"/>
        </w:rPr>
        <w:t>là phát ban ( 2.5%</w:t>
      </w:r>
      <w:r w:rsidRPr="003B107C">
        <w:rPr>
          <w:rFonts w:cstheme="majorHAnsi"/>
          <w:color w:val="000000" w:themeColor="text1"/>
          <w:sz w:val="26"/>
          <w:szCs w:val="26"/>
          <w:lang w:val="en-US"/>
        </w:rPr>
        <w:t>, 2.6%</w:t>
      </w:r>
      <w:r w:rsidRPr="003B107C">
        <w:rPr>
          <w:rFonts w:cstheme="majorHAnsi"/>
          <w:color w:val="000000" w:themeColor="text1"/>
          <w:sz w:val="26"/>
          <w:szCs w:val="26"/>
        </w:rPr>
        <w:t>)</w:t>
      </w:r>
      <w:r w:rsidRPr="003B107C">
        <w:rPr>
          <w:rFonts w:cstheme="majorHAnsi"/>
          <w:color w:val="000000" w:themeColor="text1"/>
          <w:sz w:val="26"/>
          <w:szCs w:val="26"/>
          <w:lang w:val="en-US"/>
        </w:rPr>
        <w:t xml:space="preserve">. </w:t>
      </w:r>
    </w:p>
    <w:p w14:paraId="6D2129C4" w14:textId="77777777" w:rsidR="00DB1917" w:rsidRPr="003B107C" w:rsidRDefault="00DB1917" w:rsidP="003B107C">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 xml:space="preserve">- </w:t>
      </w:r>
      <w:r w:rsidRPr="003B107C">
        <w:rPr>
          <w:rFonts w:cstheme="majorHAnsi"/>
          <w:color w:val="000000" w:themeColor="text1"/>
          <w:sz w:val="26"/>
          <w:szCs w:val="26"/>
        </w:rPr>
        <w:t xml:space="preserve"> Thời gian xảy ra các phản ứng phụ </w:t>
      </w:r>
      <w:r w:rsidRPr="003B107C">
        <w:rPr>
          <w:rFonts w:cstheme="majorHAnsi"/>
          <w:color w:val="000000" w:themeColor="text1"/>
          <w:sz w:val="26"/>
          <w:szCs w:val="26"/>
          <w:lang w:val="en-US"/>
        </w:rPr>
        <w:t>nhiều</w:t>
      </w:r>
      <w:r w:rsidRPr="003B107C">
        <w:rPr>
          <w:rFonts w:cstheme="majorHAnsi"/>
          <w:color w:val="000000" w:themeColor="text1"/>
          <w:sz w:val="26"/>
          <w:szCs w:val="26"/>
        </w:rPr>
        <w:t xml:space="preserve"> nhất từ 12 giờ sau tiêm vắc xin</w:t>
      </w:r>
      <w:r w:rsidRPr="003B107C">
        <w:rPr>
          <w:rFonts w:cstheme="majorHAnsi"/>
          <w:color w:val="000000" w:themeColor="text1"/>
          <w:sz w:val="26"/>
          <w:szCs w:val="26"/>
          <w:lang w:val="en-US"/>
        </w:rPr>
        <w:t xml:space="preserve"> ở liều thứ 1</w:t>
      </w:r>
      <w:r w:rsidRPr="003B107C">
        <w:rPr>
          <w:rFonts w:cstheme="majorHAnsi"/>
          <w:color w:val="000000" w:themeColor="text1"/>
          <w:sz w:val="26"/>
          <w:szCs w:val="26"/>
        </w:rPr>
        <w:t xml:space="preserve"> là 59.0% và </w:t>
      </w:r>
      <w:r w:rsidRPr="003B107C">
        <w:rPr>
          <w:rFonts w:cstheme="majorHAnsi"/>
          <w:color w:val="000000" w:themeColor="text1"/>
          <w:sz w:val="26"/>
          <w:szCs w:val="26"/>
          <w:lang w:val="en-US"/>
        </w:rPr>
        <w:t>65.3% liều thứ 2. Thời gian tồn tại các triệu chứng thông thường từ 1-2 ngày ở cả 2 liều tiêm với liều thứ 1 là 89.1%, liều thứ 2 là 71.6%.</w:t>
      </w:r>
    </w:p>
    <w:p w14:paraId="2C4C3E7D" w14:textId="77777777" w:rsidR="007D6F7F" w:rsidRDefault="00DB1917" w:rsidP="003B107C">
      <w:pPr>
        <w:contextualSpacing/>
        <w:jc w:val="both"/>
        <w:rPr>
          <w:rFonts w:cstheme="majorHAnsi"/>
          <w:color w:val="000000" w:themeColor="text1"/>
          <w:sz w:val="26"/>
          <w:szCs w:val="26"/>
          <w:lang w:val="en-US"/>
        </w:rPr>
      </w:pPr>
      <w:r w:rsidRPr="003B107C">
        <w:rPr>
          <w:rFonts w:cstheme="majorHAnsi"/>
          <w:color w:val="000000" w:themeColor="text1"/>
          <w:sz w:val="26"/>
          <w:szCs w:val="26"/>
          <w:lang w:val="en-US"/>
        </w:rPr>
        <w:t>- 100% đối tượng tham gia nghiên cứu được tiêm 2 mũi vắc xin phòng bệnh COVID-19 từ 15 ngày trở lên có đáp ứng miễn dịch với kháng thể đạt ≥ 250 UI/mL là 98%, từ 15-&lt;250UI/ml chiếm 2%.</w:t>
      </w:r>
    </w:p>
    <w:p w14:paraId="040605AC" w14:textId="77777777" w:rsidR="007D6F7F" w:rsidRDefault="007D6F7F">
      <w:pPr>
        <w:spacing w:after="160" w:line="259" w:lineRule="auto"/>
        <w:rPr>
          <w:rFonts w:cstheme="majorHAnsi"/>
          <w:color w:val="000000" w:themeColor="text1"/>
          <w:sz w:val="26"/>
          <w:szCs w:val="26"/>
          <w:lang w:val="en-US"/>
        </w:rPr>
      </w:pPr>
      <w:r>
        <w:rPr>
          <w:rFonts w:cstheme="majorHAnsi"/>
          <w:color w:val="000000" w:themeColor="text1"/>
          <w:sz w:val="26"/>
          <w:szCs w:val="26"/>
          <w:lang w:val="en-US"/>
        </w:rPr>
        <w:br w:type="page"/>
      </w:r>
    </w:p>
    <w:p w14:paraId="76145D2A" w14:textId="77777777" w:rsidR="00DB1917" w:rsidRPr="003B107C" w:rsidRDefault="00DB1917" w:rsidP="003B107C">
      <w:pPr>
        <w:contextualSpacing/>
        <w:jc w:val="both"/>
        <w:rPr>
          <w:rFonts w:cstheme="majorHAnsi"/>
          <w:color w:val="000000" w:themeColor="text1"/>
          <w:sz w:val="26"/>
          <w:szCs w:val="26"/>
          <w:lang w:val="en-US"/>
        </w:rPr>
      </w:pPr>
    </w:p>
    <w:p w14:paraId="0647119E" w14:textId="77777777" w:rsidR="00C115EF" w:rsidRPr="003B107C" w:rsidRDefault="00C115EF" w:rsidP="00135464">
      <w:pPr>
        <w:rPr>
          <w:rFonts w:cstheme="majorHAnsi"/>
          <w:b/>
          <w:color w:val="000000" w:themeColor="text1"/>
          <w:sz w:val="26"/>
          <w:szCs w:val="26"/>
          <w:shd w:val="clear" w:color="auto" w:fill="FFFFFF"/>
          <w:lang w:val="en-US"/>
        </w:rPr>
      </w:pPr>
      <w:r w:rsidRPr="003B107C">
        <w:rPr>
          <w:rFonts w:cstheme="majorHAnsi"/>
          <w:b/>
          <w:color w:val="000000" w:themeColor="text1"/>
          <w:sz w:val="26"/>
          <w:szCs w:val="26"/>
          <w:shd w:val="clear" w:color="auto" w:fill="FFFFFF"/>
          <w:lang w:val="en-US"/>
        </w:rPr>
        <w:t>TÀI LIỆU THAM KHẢO</w:t>
      </w:r>
    </w:p>
    <w:p w14:paraId="6F7B8987" w14:textId="77777777" w:rsidR="003B107C" w:rsidRPr="003B107C" w:rsidRDefault="003B107C" w:rsidP="003B107C">
      <w:pPr>
        <w:pStyle w:val="CommentText"/>
        <w:spacing w:after="0" w:line="360" w:lineRule="auto"/>
        <w:contextualSpacing/>
        <w:jc w:val="both"/>
        <w:rPr>
          <w:rFonts w:asciiTheme="majorHAnsi" w:hAnsiTheme="majorHAnsi" w:cstheme="majorHAnsi"/>
          <w:color w:val="000000" w:themeColor="text1"/>
          <w:sz w:val="26"/>
          <w:szCs w:val="26"/>
          <w:lang w:val="en-US"/>
        </w:rPr>
      </w:pPr>
      <w:r w:rsidRPr="003B107C">
        <w:rPr>
          <w:rFonts w:asciiTheme="majorHAnsi" w:hAnsiTheme="majorHAnsi" w:cstheme="majorHAnsi"/>
          <w:color w:val="000000" w:themeColor="text1"/>
          <w:sz w:val="26"/>
          <w:szCs w:val="26"/>
          <w:lang w:val="en-US"/>
        </w:rPr>
        <w:t xml:space="preserve">1. Hướng dẫn tổ chức tiêm chủng phòng vắc xin COVID-19 (2021), Tài liệu tập huấn Sở Y tế TP Đà </w:t>
      </w:r>
      <w:proofErr w:type="gramStart"/>
      <w:r w:rsidRPr="003B107C">
        <w:rPr>
          <w:rFonts w:asciiTheme="majorHAnsi" w:hAnsiTheme="majorHAnsi" w:cstheme="majorHAnsi"/>
          <w:color w:val="000000" w:themeColor="text1"/>
          <w:sz w:val="26"/>
          <w:szCs w:val="26"/>
          <w:lang w:val="en-US"/>
        </w:rPr>
        <w:t xml:space="preserve">Nẵng </w:t>
      </w:r>
      <w:r w:rsidR="00E91B5E">
        <w:rPr>
          <w:rFonts w:asciiTheme="majorHAnsi" w:hAnsiTheme="majorHAnsi" w:cstheme="majorHAnsi"/>
          <w:color w:val="000000" w:themeColor="text1"/>
          <w:sz w:val="26"/>
          <w:szCs w:val="26"/>
          <w:lang w:val="en-US"/>
        </w:rPr>
        <w:t>.</w:t>
      </w:r>
      <w:proofErr w:type="gramEnd"/>
    </w:p>
    <w:p w14:paraId="7157E38C" w14:textId="77777777" w:rsidR="003B107C" w:rsidRPr="003B107C" w:rsidRDefault="003B107C" w:rsidP="003B107C">
      <w:pPr>
        <w:pStyle w:val="CommentText"/>
        <w:spacing w:after="0" w:line="360" w:lineRule="auto"/>
        <w:contextualSpacing/>
        <w:jc w:val="both"/>
        <w:rPr>
          <w:rFonts w:asciiTheme="majorHAnsi" w:hAnsiTheme="majorHAnsi" w:cstheme="majorHAnsi"/>
          <w:color w:val="000000" w:themeColor="text1"/>
          <w:sz w:val="26"/>
          <w:szCs w:val="26"/>
          <w:lang w:val="en-US"/>
        </w:rPr>
      </w:pPr>
      <w:r w:rsidRPr="003B107C">
        <w:rPr>
          <w:rFonts w:asciiTheme="majorHAnsi" w:hAnsiTheme="majorHAnsi" w:cstheme="majorHAnsi"/>
          <w:color w:val="000000" w:themeColor="text1"/>
          <w:sz w:val="26"/>
          <w:szCs w:val="26"/>
          <w:lang w:val="en-US"/>
        </w:rPr>
        <w:t>2. D</w:t>
      </w:r>
      <w:r w:rsidRPr="003B107C">
        <w:rPr>
          <w:rFonts w:asciiTheme="majorHAnsi" w:hAnsiTheme="majorHAnsi" w:cstheme="majorHAnsi"/>
          <w:color w:val="000000" w:themeColor="text1"/>
          <w:sz w:val="26"/>
          <w:szCs w:val="26"/>
        </w:rPr>
        <w:t>anh sách các sinh phẩm/trang thiết bị y tế chẩn đoán in vitro xét nghiệm SARS-CoV-2 đã được cấp số đăng ký, GPNK kèm thông tin hiệu năng và khả năng cung ứng và giá bán do đơn vị cung ứng công bố (cập nhật lần 4)</w:t>
      </w:r>
      <w:r w:rsidRPr="003B107C">
        <w:rPr>
          <w:rFonts w:asciiTheme="majorHAnsi" w:hAnsiTheme="majorHAnsi" w:cstheme="majorHAnsi"/>
          <w:color w:val="000000" w:themeColor="text1"/>
          <w:sz w:val="26"/>
          <w:szCs w:val="26"/>
          <w:lang w:val="en-US"/>
        </w:rPr>
        <w:t>, CV số 5583</w:t>
      </w:r>
      <w:r w:rsidRPr="003B107C">
        <w:rPr>
          <w:rFonts w:asciiTheme="majorHAnsi" w:hAnsiTheme="majorHAnsi" w:cstheme="majorHAnsi"/>
          <w:color w:val="000000" w:themeColor="text1"/>
          <w:sz w:val="26"/>
          <w:szCs w:val="26"/>
        </w:rPr>
        <w:t xml:space="preserve"> /BYT-TB-CT </w:t>
      </w:r>
      <w:r w:rsidRPr="003B107C">
        <w:rPr>
          <w:rFonts w:asciiTheme="majorHAnsi" w:hAnsiTheme="majorHAnsi" w:cstheme="majorHAnsi"/>
          <w:color w:val="000000" w:themeColor="text1"/>
          <w:sz w:val="26"/>
          <w:szCs w:val="26"/>
          <w:lang w:val="en-US"/>
        </w:rPr>
        <w:t>của Bộ Y tế ngày 17 tháng 3 năm 2021</w:t>
      </w:r>
      <w:r w:rsidR="00E91B5E">
        <w:rPr>
          <w:rFonts w:asciiTheme="majorHAnsi" w:hAnsiTheme="majorHAnsi" w:cstheme="majorHAnsi"/>
          <w:color w:val="000000" w:themeColor="text1"/>
          <w:sz w:val="26"/>
          <w:szCs w:val="26"/>
          <w:lang w:val="en-US"/>
        </w:rPr>
        <w:t>.</w:t>
      </w:r>
    </w:p>
    <w:p w14:paraId="53C15417" w14:textId="77777777" w:rsidR="003B107C" w:rsidRPr="003B107C" w:rsidRDefault="003B107C" w:rsidP="003B107C">
      <w:pPr>
        <w:pStyle w:val="CommentText"/>
        <w:spacing w:after="0" w:line="360" w:lineRule="auto"/>
        <w:contextualSpacing/>
        <w:jc w:val="both"/>
        <w:rPr>
          <w:rStyle w:val="Hyperlink"/>
          <w:rFonts w:asciiTheme="majorHAnsi" w:hAnsiTheme="majorHAnsi" w:cstheme="majorHAnsi"/>
          <w:color w:val="000000" w:themeColor="text1"/>
          <w:sz w:val="26"/>
          <w:szCs w:val="26"/>
        </w:rPr>
      </w:pPr>
      <w:r w:rsidRPr="003B107C">
        <w:rPr>
          <w:rFonts w:asciiTheme="majorHAnsi" w:hAnsiTheme="majorHAnsi" w:cstheme="majorHAnsi"/>
          <w:color w:val="000000" w:themeColor="text1"/>
          <w:sz w:val="26"/>
          <w:szCs w:val="26"/>
          <w:lang w:val="en-US"/>
        </w:rPr>
        <w:t xml:space="preserve">3. </w:t>
      </w:r>
      <w:hyperlink r:id="rId9" w:history="1">
        <w:r w:rsidRPr="003B107C">
          <w:rPr>
            <w:rStyle w:val="Hyperlink"/>
            <w:rFonts w:asciiTheme="majorHAnsi" w:hAnsiTheme="majorHAnsi" w:cstheme="majorHAnsi"/>
            <w:color w:val="000000" w:themeColor="text1"/>
            <w:sz w:val="26"/>
            <w:szCs w:val="26"/>
          </w:rPr>
          <w:t>https://covid19.gov.vn/</w:t>
        </w:r>
      </w:hyperlink>
      <w:r w:rsidRPr="003B107C">
        <w:rPr>
          <w:rStyle w:val="Hyperlink"/>
          <w:rFonts w:asciiTheme="majorHAnsi" w:hAnsiTheme="majorHAnsi" w:cstheme="majorHAnsi"/>
          <w:color w:val="000000" w:themeColor="text1"/>
          <w:sz w:val="26"/>
          <w:szCs w:val="26"/>
          <w:lang w:val="en-US"/>
        </w:rPr>
        <w:t xml:space="preserve"> </w:t>
      </w:r>
    </w:p>
    <w:p w14:paraId="3AC3D54A" w14:textId="77777777" w:rsidR="003B107C" w:rsidRPr="003B107C" w:rsidRDefault="003B107C" w:rsidP="003B107C">
      <w:pPr>
        <w:pStyle w:val="CommentText"/>
        <w:spacing w:after="0" w:line="360" w:lineRule="auto"/>
        <w:contextualSpacing/>
        <w:jc w:val="both"/>
        <w:rPr>
          <w:rStyle w:val="Hyperlink"/>
          <w:rFonts w:asciiTheme="majorHAnsi" w:hAnsiTheme="majorHAnsi" w:cstheme="majorHAnsi"/>
          <w:color w:val="000000" w:themeColor="text1"/>
          <w:sz w:val="26"/>
          <w:szCs w:val="26"/>
        </w:rPr>
      </w:pPr>
      <w:r w:rsidRPr="003B107C">
        <w:rPr>
          <w:color w:val="000000" w:themeColor="text1"/>
          <w:lang w:val="en-US"/>
        </w:rPr>
        <w:t xml:space="preserve">4. </w:t>
      </w:r>
      <w:hyperlink r:id="rId10" w:history="1">
        <w:r w:rsidRPr="003B107C">
          <w:rPr>
            <w:rStyle w:val="Hyperlink"/>
            <w:rFonts w:asciiTheme="majorHAnsi" w:hAnsiTheme="majorHAnsi" w:cstheme="majorHAnsi"/>
            <w:color w:val="000000" w:themeColor="text1"/>
            <w:sz w:val="26"/>
            <w:szCs w:val="26"/>
          </w:rPr>
          <w:t>https://nld.com.vn/suc-khoe/gan-13-trieu-lieu-vac-xin-covid-19-pfizer-du-kien-ve-viet-nam-trong-thang-9-20210902221501772.htm</w:t>
        </w:r>
      </w:hyperlink>
      <w:r w:rsidRPr="003B107C">
        <w:rPr>
          <w:rStyle w:val="Hyperlink"/>
          <w:rFonts w:asciiTheme="majorHAnsi" w:hAnsiTheme="majorHAnsi" w:cstheme="majorHAnsi"/>
          <w:color w:val="000000" w:themeColor="text1"/>
          <w:sz w:val="26"/>
          <w:szCs w:val="26"/>
          <w:lang w:val="en-US"/>
        </w:rPr>
        <w:t xml:space="preserve"> </w:t>
      </w:r>
    </w:p>
    <w:p w14:paraId="05DA570C" w14:textId="77777777" w:rsidR="003B107C" w:rsidRPr="003B107C" w:rsidRDefault="003B107C" w:rsidP="003B107C">
      <w:pPr>
        <w:pStyle w:val="CommentText"/>
        <w:spacing w:after="0" w:line="360" w:lineRule="auto"/>
        <w:contextualSpacing/>
        <w:jc w:val="both"/>
        <w:rPr>
          <w:rFonts w:asciiTheme="majorHAnsi" w:hAnsiTheme="majorHAnsi" w:cstheme="majorHAnsi"/>
          <w:color w:val="000000" w:themeColor="text1"/>
          <w:sz w:val="26"/>
          <w:szCs w:val="26"/>
          <w:shd w:val="clear" w:color="auto" w:fill="FFFFFF"/>
        </w:rPr>
      </w:pPr>
      <w:r w:rsidRPr="003B107C">
        <w:rPr>
          <w:rFonts w:asciiTheme="majorHAnsi" w:hAnsiTheme="majorHAnsi" w:cstheme="majorHAnsi"/>
          <w:color w:val="000000" w:themeColor="text1"/>
          <w:sz w:val="26"/>
          <w:szCs w:val="26"/>
          <w:shd w:val="clear" w:color="auto" w:fill="FFFFFF"/>
          <w:lang w:val="en-US"/>
        </w:rPr>
        <w:t xml:space="preserve">5. </w:t>
      </w:r>
      <w:r w:rsidRPr="003B107C">
        <w:rPr>
          <w:rFonts w:asciiTheme="majorHAnsi" w:hAnsiTheme="majorHAnsi" w:cstheme="majorHAnsi"/>
          <w:color w:val="000000" w:themeColor="text1"/>
          <w:sz w:val="26"/>
          <w:szCs w:val="26"/>
          <w:shd w:val="clear" w:color="auto" w:fill="FFFFFF"/>
        </w:rPr>
        <w:t>Attia, S.; Howaldt, H.-P. Impact of COVID-19 on the Dental Community: Part I before Vaccine (BV). </w:t>
      </w:r>
      <w:r w:rsidRPr="003B107C">
        <w:rPr>
          <w:rStyle w:val="html-italic"/>
          <w:rFonts w:asciiTheme="majorHAnsi" w:hAnsiTheme="majorHAnsi" w:cstheme="majorHAnsi"/>
          <w:i/>
          <w:iCs/>
          <w:color w:val="000000" w:themeColor="text1"/>
          <w:sz w:val="26"/>
          <w:szCs w:val="26"/>
          <w:shd w:val="clear" w:color="auto" w:fill="FFFFFF"/>
        </w:rPr>
        <w:t>J. Clin. Med.</w:t>
      </w:r>
      <w:r w:rsidRPr="003B107C">
        <w:rPr>
          <w:rFonts w:asciiTheme="majorHAnsi" w:hAnsiTheme="majorHAnsi" w:cstheme="majorHAnsi"/>
          <w:color w:val="000000" w:themeColor="text1"/>
          <w:sz w:val="26"/>
          <w:szCs w:val="26"/>
          <w:shd w:val="clear" w:color="auto" w:fill="FFFFFF"/>
        </w:rPr>
        <w:t> </w:t>
      </w:r>
      <w:r w:rsidRPr="003B107C">
        <w:rPr>
          <w:rFonts w:asciiTheme="majorHAnsi" w:hAnsiTheme="majorHAnsi" w:cstheme="majorHAnsi"/>
          <w:bCs/>
          <w:color w:val="000000" w:themeColor="text1"/>
          <w:sz w:val="26"/>
          <w:szCs w:val="26"/>
          <w:shd w:val="clear" w:color="auto" w:fill="FFFFFF"/>
        </w:rPr>
        <w:t>2021</w:t>
      </w:r>
      <w:r w:rsidRPr="003B107C">
        <w:rPr>
          <w:rFonts w:asciiTheme="majorHAnsi" w:hAnsiTheme="majorHAnsi" w:cstheme="majorHAnsi"/>
          <w:color w:val="000000" w:themeColor="text1"/>
          <w:sz w:val="26"/>
          <w:szCs w:val="26"/>
          <w:shd w:val="clear" w:color="auto" w:fill="FFFFFF"/>
        </w:rPr>
        <w:t>, </w:t>
      </w:r>
      <w:r w:rsidRPr="003B107C">
        <w:rPr>
          <w:rStyle w:val="html-italic"/>
          <w:rFonts w:asciiTheme="majorHAnsi" w:hAnsiTheme="majorHAnsi" w:cstheme="majorHAnsi"/>
          <w:i/>
          <w:iCs/>
          <w:color w:val="000000" w:themeColor="text1"/>
          <w:sz w:val="26"/>
          <w:szCs w:val="26"/>
          <w:shd w:val="clear" w:color="auto" w:fill="FFFFFF"/>
        </w:rPr>
        <w:t>10</w:t>
      </w:r>
      <w:r w:rsidRPr="003B107C">
        <w:rPr>
          <w:rFonts w:asciiTheme="majorHAnsi" w:hAnsiTheme="majorHAnsi" w:cstheme="majorHAnsi"/>
          <w:color w:val="000000" w:themeColor="text1"/>
          <w:sz w:val="26"/>
          <w:szCs w:val="26"/>
          <w:shd w:val="clear" w:color="auto" w:fill="FFFFFF"/>
        </w:rPr>
        <w:t>, 288.</w:t>
      </w:r>
    </w:p>
    <w:p w14:paraId="244A0EB3" w14:textId="77777777" w:rsidR="003B107C" w:rsidRPr="003B107C" w:rsidRDefault="001263C8" w:rsidP="003B107C">
      <w:pPr>
        <w:pStyle w:val="CommentText"/>
        <w:spacing w:after="0" w:line="360" w:lineRule="auto"/>
        <w:contextualSpacing/>
        <w:jc w:val="both"/>
        <w:rPr>
          <w:rFonts w:asciiTheme="majorHAnsi" w:hAnsiTheme="majorHAnsi" w:cstheme="majorHAnsi"/>
          <w:color w:val="000000" w:themeColor="text1"/>
          <w:sz w:val="26"/>
          <w:szCs w:val="26"/>
          <w:shd w:val="clear" w:color="auto" w:fill="FFFFFF"/>
          <w:lang w:val="en-US"/>
        </w:rPr>
      </w:pPr>
      <w:r>
        <w:rPr>
          <w:rFonts w:asciiTheme="majorHAnsi" w:hAnsiTheme="majorHAnsi" w:cstheme="majorHAnsi"/>
          <w:color w:val="000000" w:themeColor="text1"/>
          <w:sz w:val="26"/>
          <w:szCs w:val="26"/>
          <w:lang w:val="en-US"/>
        </w:rPr>
        <w:t>6</w:t>
      </w:r>
      <w:r w:rsidR="003B107C" w:rsidRPr="003B107C">
        <w:rPr>
          <w:rFonts w:asciiTheme="majorHAnsi" w:hAnsiTheme="majorHAnsi" w:cstheme="majorHAnsi"/>
          <w:color w:val="000000" w:themeColor="text1"/>
          <w:sz w:val="26"/>
          <w:szCs w:val="26"/>
          <w:lang w:val="en-US"/>
        </w:rPr>
        <w:t xml:space="preserve">. </w:t>
      </w:r>
      <w:r w:rsidR="003B107C" w:rsidRPr="003B107C">
        <w:rPr>
          <w:rFonts w:asciiTheme="majorHAnsi" w:hAnsiTheme="majorHAnsi" w:cstheme="majorHAnsi"/>
          <w:color w:val="000000" w:themeColor="text1"/>
          <w:sz w:val="26"/>
          <w:szCs w:val="26"/>
          <w:shd w:val="clear" w:color="auto" w:fill="FFFFFF"/>
        </w:rPr>
        <w:t>Riad A., Pokorná A., Attia S., Klugarová J., Koščík M., Klugar M. Prevalence of COVID-19 Vaccine Side Effects among Healthcare Workers in the Czech Republic. </w:t>
      </w:r>
      <w:r w:rsidR="003B107C" w:rsidRPr="003B107C">
        <w:rPr>
          <w:rStyle w:val="ref-journal"/>
          <w:rFonts w:asciiTheme="majorHAnsi" w:hAnsiTheme="majorHAnsi" w:cstheme="majorHAnsi"/>
          <w:i/>
          <w:iCs/>
          <w:color w:val="000000" w:themeColor="text1"/>
          <w:sz w:val="26"/>
          <w:szCs w:val="26"/>
          <w:shd w:val="clear" w:color="auto" w:fill="FFFFFF"/>
        </w:rPr>
        <w:t>J. Clin. Med. </w:t>
      </w:r>
      <w:r w:rsidR="003B107C" w:rsidRPr="003B107C">
        <w:rPr>
          <w:rFonts w:asciiTheme="majorHAnsi" w:hAnsiTheme="majorHAnsi" w:cstheme="majorHAnsi"/>
          <w:color w:val="000000" w:themeColor="text1"/>
          <w:sz w:val="26"/>
          <w:szCs w:val="26"/>
          <w:shd w:val="clear" w:color="auto" w:fill="FFFFFF"/>
        </w:rPr>
        <w:t>2021;</w:t>
      </w:r>
      <w:r w:rsidR="003B107C" w:rsidRPr="003B107C">
        <w:rPr>
          <w:rStyle w:val="ref-vol"/>
          <w:rFonts w:asciiTheme="majorHAnsi" w:hAnsiTheme="majorHAnsi" w:cstheme="majorHAnsi"/>
          <w:color w:val="000000" w:themeColor="text1"/>
          <w:sz w:val="26"/>
          <w:szCs w:val="26"/>
          <w:shd w:val="clear" w:color="auto" w:fill="FFFFFF"/>
        </w:rPr>
        <w:t>10</w:t>
      </w:r>
      <w:r w:rsidR="003B107C" w:rsidRPr="003B107C">
        <w:rPr>
          <w:rFonts w:asciiTheme="majorHAnsi" w:hAnsiTheme="majorHAnsi" w:cstheme="majorHAnsi"/>
          <w:color w:val="000000" w:themeColor="text1"/>
          <w:sz w:val="26"/>
          <w:szCs w:val="26"/>
          <w:shd w:val="clear" w:color="auto" w:fill="FFFFFF"/>
        </w:rPr>
        <w:t>:1428.</w:t>
      </w:r>
    </w:p>
    <w:p w14:paraId="4822AA5D" w14:textId="77777777" w:rsidR="003B107C" w:rsidRPr="003B107C" w:rsidRDefault="001263C8" w:rsidP="003B107C">
      <w:pPr>
        <w:pStyle w:val="CommentText"/>
        <w:spacing w:after="0" w:line="360" w:lineRule="auto"/>
        <w:contextualSpacing/>
        <w:jc w:val="both"/>
        <w:rPr>
          <w:rFonts w:asciiTheme="majorHAnsi" w:hAnsiTheme="majorHAnsi" w:cstheme="majorHAnsi"/>
          <w:color w:val="000000" w:themeColor="text1"/>
          <w:sz w:val="26"/>
          <w:szCs w:val="26"/>
          <w:shd w:val="clear" w:color="auto" w:fill="FFFFFF"/>
          <w:lang w:val="en-US"/>
        </w:rPr>
      </w:pPr>
      <w:r>
        <w:rPr>
          <w:rFonts w:asciiTheme="majorHAnsi" w:hAnsiTheme="majorHAnsi" w:cstheme="majorHAnsi"/>
          <w:color w:val="000000" w:themeColor="text1"/>
          <w:sz w:val="26"/>
          <w:szCs w:val="26"/>
          <w:lang w:val="en-US"/>
        </w:rPr>
        <w:t>7</w:t>
      </w:r>
      <w:r w:rsidR="003B107C" w:rsidRPr="003B107C">
        <w:rPr>
          <w:rFonts w:asciiTheme="majorHAnsi" w:hAnsiTheme="majorHAnsi" w:cstheme="majorHAnsi"/>
          <w:color w:val="000000" w:themeColor="text1"/>
          <w:sz w:val="26"/>
          <w:szCs w:val="26"/>
          <w:lang w:val="en-US"/>
        </w:rPr>
        <w:t>.</w:t>
      </w:r>
      <w:r w:rsidR="003B107C" w:rsidRPr="003B107C">
        <w:rPr>
          <w:rStyle w:val="ref-vol"/>
          <w:rFonts w:asciiTheme="majorHAnsi" w:hAnsiTheme="majorHAnsi" w:cstheme="majorHAnsi"/>
          <w:color w:val="000000" w:themeColor="text1"/>
          <w:sz w:val="26"/>
          <w:szCs w:val="26"/>
        </w:rPr>
        <w:t xml:space="preserve"> </w:t>
      </w:r>
      <w:r w:rsidR="003B107C" w:rsidRPr="003B107C">
        <w:rPr>
          <w:rFonts w:asciiTheme="majorHAnsi" w:hAnsiTheme="majorHAnsi" w:cstheme="majorHAnsi"/>
          <w:color w:val="000000" w:themeColor="text1"/>
          <w:sz w:val="26"/>
          <w:szCs w:val="26"/>
          <w:shd w:val="clear" w:color="auto" w:fill="FFFFFF"/>
        </w:rPr>
        <w:t>Riad A., Pokorná A., Mekhemar M., Conrad J., Klugarová J., Koščík M., Klugar M., Attia S. Safety of ChAdOx1 nCoV-19 Vaccine: Independent Evidence from Two EU States. </w:t>
      </w:r>
      <w:r w:rsidR="003B107C" w:rsidRPr="003B107C">
        <w:rPr>
          <w:rStyle w:val="ref-journal"/>
          <w:rFonts w:asciiTheme="majorHAnsi" w:hAnsiTheme="majorHAnsi" w:cstheme="majorHAnsi"/>
          <w:i/>
          <w:iCs/>
          <w:color w:val="000000" w:themeColor="text1"/>
          <w:sz w:val="26"/>
          <w:szCs w:val="26"/>
          <w:shd w:val="clear" w:color="auto" w:fill="FFFFFF"/>
        </w:rPr>
        <w:t>Vaccines. </w:t>
      </w:r>
      <w:r w:rsidR="003B107C" w:rsidRPr="003B107C">
        <w:rPr>
          <w:rFonts w:asciiTheme="majorHAnsi" w:hAnsiTheme="majorHAnsi" w:cstheme="majorHAnsi"/>
          <w:color w:val="000000" w:themeColor="text1"/>
          <w:sz w:val="26"/>
          <w:szCs w:val="26"/>
          <w:shd w:val="clear" w:color="auto" w:fill="FFFFFF"/>
        </w:rPr>
        <w:t>2021;</w:t>
      </w:r>
      <w:r w:rsidR="003B107C" w:rsidRPr="003B107C">
        <w:rPr>
          <w:rStyle w:val="ref-vol"/>
          <w:rFonts w:asciiTheme="majorHAnsi" w:hAnsiTheme="majorHAnsi" w:cstheme="majorHAnsi"/>
          <w:color w:val="000000" w:themeColor="text1"/>
          <w:sz w:val="26"/>
          <w:szCs w:val="26"/>
          <w:shd w:val="clear" w:color="auto" w:fill="FFFFFF"/>
        </w:rPr>
        <w:t>9</w:t>
      </w:r>
      <w:r w:rsidR="003B107C" w:rsidRPr="003B107C">
        <w:rPr>
          <w:rFonts w:asciiTheme="majorHAnsi" w:hAnsiTheme="majorHAnsi" w:cstheme="majorHAnsi"/>
          <w:color w:val="000000" w:themeColor="text1"/>
          <w:sz w:val="26"/>
          <w:szCs w:val="26"/>
          <w:shd w:val="clear" w:color="auto" w:fill="FFFFFF"/>
        </w:rPr>
        <w:t>:673.</w:t>
      </w:r>
    </w:p>
    <w:p w14:paraId="74EE9A9B" w14:textId="77777777" w:rsidR="003B107C" w:rsidRPr="003B107C" w:rsidRDefault="001263C8" w:rsidP="003B107C">
      <w:pPr>
        <w:pStyle w:val="CommentText"/>
        <w:spacing w:after="0" w:line="360" w:lineRule="auto"/>
        <w:contextualSpacing/>
        <w:jc w:val="both"/>
        <w:rPr>
          <w:rFonts w:asciiTheme="majorHAnsi" w:hAnsiTheme="majorHAnsi" w:cstheme="majorHAnsi"/>
          <w:color w:val="000000" w:themeColor="text1"/>
          <w:sz w:val="26"/>
          <w:szCs w:val="26"/>
          <w:lang w:val="en-US"/>
        </w:rPr>
      </w:pPr>
      <w:r>
        <w:rPr>
          <w:rFonts w:asciiTheme="majorHAnsi" w:hAnsiTheme="majorHAnsi" w:cstheme="majorHAnsi"/>
          <w:color w:val="000000" w:themeColor="text1"/>
          <w:sz w:val="26"/>
          <w:szCs w:val="26"/>
          <w:lang w:val="en-US"/>
        </w:rPr>
        <w:t>8</w:t>
      </w:r>
      <w:r w:rsidR="003B107C" w:rsidRPr="003B107C">
        <w:rPr>
          <w:rFonts w:asciiTheme="majorHAnsi" w:hAnsiTheme="majorHAnsi" w:cstheme="majorHAnsi"/>
          <w:color w:val="000000" w:themeColor="text1"/>
          <w:sz w:val="26"/>
          <w:szCs w:val="26"/>
          <w:lang w:val="en-US"/>
        </w:rPr>
        <w:t xml:space="preserve">. Miloslav Klugar, Abanoub Riad, </w:t>
      </w:r>
      <w:r w:rsidR="003B107C" w:rsidRPr="003B107C">
        <w:rPr>
          <w:rFonts w:asciiTheme="majorHAnsi" w:hAnsiTheme="majorHAnsi" w:cstheme="majorHAnsi"/>
          <w:color w:val="000000" w:themeColor="text1"/>
          <w:sz w:val="26"/>
          <w:szCs w:val="26"/>
        </w:rPr>
        <w:t>Side Effects of mRNA-Based and Viral Vector-Based COVID-19 Vaccines among German Healthcare Workers</w:t>
      </w:r>
    </w:p>
    <w:p w14:paraId="00AE30F0" w14:textId="77777777" w:rsidR="003B107C" w:rsidRPr="003B107C" w:rsidRDefault="001263C8" w:rsidP="003B107C">
      <w:pPr>
        <w:pStyle w:val="CommentText"/>
        <w:spacing w:after="0" w:line="360" w:lineRule="auto"/>
        <w:contextualSpacing/>
        <w:jc w:val="both"/>
        <w:rPr>
          <w:rFonts w:asciiTheme="majorHAnsi" w:hAnsiTheme="majorHAnsi" w:cstheme="majorHAnsi"/>
          <w:color w:val="000000" w:themeColor="text1"/>
          <w:sz w:val="26"/>
          <w:szCs w:val="26"/>
          <w:lang w:val="en-US"/>
        </w:rPr>
      </w:pPr>
      <w:r>
        <w:rPr>
          <w:rFonts w:asciiTheme="majorHAnsi" w:hAnsiTheme="majorHAnsi" w:cstheme="majorHAnsi"/>
          <w:color w:val="000000" w:themeColor="text1"/>
          <w:sz w:val="26"/>
          <w:szCs w:val="26"/>
          <w:lang w:val="en-US"/>
        </w:rPr>
        <w:t>9</w:t>
      </w:r>
      <w:r w:rsidR="003B107C" w:rsidRPr="003B107C">
        <w:rPr>
          <w:rFonts w:asciiTheme="majorHAnsi" w:hAnsiTheme="majorHAnsi" w:cstheme="majorHAnsi"/>
          <w:color w:val="000000" w:themeColor="text1"/>
          <w:sz w:val="26"/>
          <w:szCs w:val="26"/>
          <w:lang w:val="en-US"/>
        </w:rPr>
        <w:t xml:space="preserve">. </w:t>
      </w:r>
      <w:r w:rsidR="003B107C" w:rsidRPr="003B107C">
        <w:rPr>
          <w:rStyle w:val="nlm-given-names"/>
          <w:rFonts w:asciiTheme="majorHAnsi" w:hAnsiTheme="majorHAnsi" w:cstheme="majorHAnsi"/>
          <w:color w:val="000000" w:themeColor="text1"/>
          <w:sz w:val="26"/>
          <w:szCs w:val="26"/>
          <w:bdr w:val="none" w:sz="0" w:space="0" w:color="auto" w:frame="1"/>
          <w:shd w:val="clear" w:color="auto" w:fill="FFFFFF"/>
        </w:rPr>
        <w:t>Jia</w:t>
      </w:r>
      <w:r w:rsidR="003B107C" w:rsidRPr="003B107C">
        <w:rPr>
          <w:rStyle w:val="highwire-citation-author"/>
          <w:rFonts w:asciiTheme="majorHAnsi" w:hAnsiTheme="majorHAnsi" w:cstheme="majorHAnsi"/>
          <w:color w:val="000000" w:themeColor="text1"/>
          <w:sz w:val="26"/>
          <w:szCs w:val="26"/>
          <w:bdr w:val="none" w:sz="0" w:space="0" w:color="auto" w:frame="1"/>
          <w:shd w:val="clear" w:color="auto" w:fill="FFFFFF"/>
        </w:rPr>
        <w:t> </w:t>
      </w:r>
      <w:r w:rsidR="003B107C" w:rsidRPr="003B107C">
        <w:rPr>
          <w:rStyle w:val="nlm-surname"/>
          <w:rFonts w:asciiTheme="majorHAnsi" w:hAnsiTheme="majorHAnsi" w:cstheme="majorHAnsi"/>
          <w:color w:val="000000" w:themeColor="text1"/>
          <w:sz w:val="26"/>
          <w:szCs w:val="26"/>
          <w:bdr w:val="none" w:sz="0" w:space="0" w:color="auto" w:frame="1"/>
          <w:shd w:val="clear" w:color="auto" w:fill="FFFFFF"/>
        </w:rPr>
        <w:t>Wei</w:t>
      </w:r>
      <w:r w:rsidR="003B107C" w:rsidRPr="003B107C">
        <w:rPr>
          <w:rFonts w:asciiTheme="majorHAnsi" w:hAnsiTheme="majorHAnsi" w:cstheme="majorHAnsi"/>
          <w:color w:val="000000" w:themeColor="text1"/>
          <w:sz w:val="26"/>
          <w:szCs w:val="26"/>
          <w:shd w:val="clear" w:color="auto" w:fill="FFFFFF"/>
        </w:rPr>
        <w:t>, </w:t>
      </w:r>
      <w:r w:rsidR="003B107C" w:rsidRPr="003B107C">
        <w:rPr>
          <w:rStyle w:val="nlm-given-names"/>
          <w:rFonts w:asciiTheme="majorHAnsi" w:hAnsiTheme="majorHAnsi" w:cstheme="majorHAnsi"/>
          <w:color w:val="000000" w:themeColor="text1"/>
          <w:sz w:val="26"/>
          <w:szCs w:val="26"/>
          <w:bdr w:val="none" w:sz="0" w:space="0" w:color="auto" w:frame="1"/>
          <w:shd w:val="clear" w:color="auto" w:fill="FFFFFF"/>
        </w:rPr>
        <w:t>Nicole</w:t>
      </w:r>
      <w:r w:rsidR="003B107C" w:rsidRPr="003B107C">
        <w:rPr>
          <w:rStyle w:val="highwire-citation-author"/>
          <w:rFonts w:asciiTheme="majorHAnsi" w:hAnsiTheme="majorHAnsi" w:cstheme="majorHAnsi"/>
          <w:color w:val="000000" w:themeColor="text1"/>
          <w:sz w:val="26"/>
          <w:szCs w:val="26"/>
          <w:bdr w:val="none" w:sz="0" w:space="0" w:color="auto" w:frame="1"/>
          <w:shd w:val="clear" w:color="auto" w:fill="FFFFFF"/>
        </w:rPr>
        <w:t> </w:t>
      </w:r>
      <w:r w:rsidR="003B107C" w:rsidRPr="003B107C">
        <w:rPr>
          <w:rStyle w:val="nlm-surname"/>
          <w:rFonts w:asciiTheme="majorHAnsi" w:hAnsiTheme="majorHAnsi" w:cstheme="majorHAnsi"/>
          <w:color w:val="000000" w:themeColor="text1"/>
          <w:sz w:val="26"/>
          <w:szCs w:val="26"/>
          <w:bdr w:val="none" w:sz="0" w:space="0" w:color="auto" w:frame="1"/>
          <w:shd w:val="clear" w:color="auto" w:fill="FFFFFF"/>
        </w:rPr>
        <w:t>Stoesser</w:t>
      </w:r>
      <w:r w:rsidR="003B107C" w:rsidRPr="003B107C">
        <w:rPr>
          <w:rFonts w:asciiTheme="majorHAnsi" w:hAnsiTheme="majorHAnsi" w:cstheme="majorHAnsi"/>
          <w:color w:val="000000" w:themeColor="text1"/>
          <w:spacing w:val="-7"/>
          <w:sz w:val="26"/>
          <w:szCs w:val="26"/>
        </w:rPr>
        <w:t>The impact of Sars-cov-2 vaccines on antibody responses in the general population in the United Kingdom</w:t>
      </w:r>
    </w:p>
    <w:p w14:paraId="359807C8" w14:textId="77777777" w:rsidR="003B107C" w:rsidRPr="003B107C" w:rsidRDefault="001263C8" w:rsidP="003B107C">
      <w:pPr>
        <w:pStyle w:val="CommentText"/>
        <w:spacing w:after="0" w:line="360" w:lineRule="auto"/>
        <w:contextualSpacing/>
        <w:jc w:val="both"/>
        <w:rPr>
          <w:rFonts w:asciiTheme="majorHAnsi" w:hAnsiTheme="majorHAnsi" w:cstheme="majorHAnsi"/>
          <w:color w:val="000000" w:themeColor="text1"/>
          <w:sz w:val="26"/>
          <w:szCs w:val="26"/>
          <w:lang w:val="en-US"/>
        </w:rPr>
      </w:pPr>
      <w:r>
        <w:rPr>
          <w:rStyle w:val="HTMLCite"/>
          <w:rFonts w:cstheme="majorHAnsi"/>
          <w:i w:val="0"/>
          <w:color w:val="000000" w:themeColor="text1"/>
          <w:sz w:val="26"/>
          <w:szCs w:val="26"/>
          <w:bdr w:val="none" w:sz="0" w:space="0" w:color="auto" w:frame="1"/>
          <w:lang w:val="en-US"/>
        </w:rPr>
        <w:t>10</w:t>
      </w:r>
      <w:r w:rsidR="003B107C" w:rsidRPr="003B107C">
        <w:rPr>
          <w:rStyle w:val="HTMLCite"/>
          <w:rFonts w:cstheme="majorHAnsi"/>
          <w:color w:val="000000" w:themeColor="text1"/>
          <w:sz w:val="26"/>
          <w:szCs w:val="26"/>
          <w:bdr w:val="none" w:sz="0" w:space="0" w:color="auto" w:frame="1"/>
          <w:lang w:val="en-US"/>
        </w:rPr>
        <w:t xml:space="preserve">. </w:t>
      </w:r>
      <w:r w:rsidR="003B107C" w:rsidRPr="003B107C">
        <w:rPr>
          <w:rStyle w:val="title-text"/>
          <w:rFonts w:asciiTheme="majorHAnsi" w:hAnsiTheme="majorHAnsi" w:cstheme="majorHAnsi"/>
          <w:color w:val="000000" w:themeColor="text1"/>
          <w:sz w:val="26"/>
          <w:szCs w:val="26"/>
          <w:lang w:val="en-US"/>
        </w:rPr>
        <w:t xml:space="preserve">David W. Eyre, Sheila F. Lumley, </w:t>
      </w:r>
      <w:r w:rsidR="003B107C" w:rsidRPr="003B107C">
        <w:rPr>
          <w:rStyle w:val="title-text"/>
          <w:rFonts w:asciiTheme="majorHAnsi" w:hAnsiTheme="majorHAnsi" w:cstheme="majorHAnsi"/>
          <w:color w:val="000000" w:themeColor="text1"/>
          <w:sz w:val="26"/>
          <w:szCs w:val="26"/>
        </w:rPr>
        <w:t>Quantitative Sars-cov-2 anti-spike responses to Pfizer–BioNTech and Oxford–AstraZeneca vaccines by previous infection status</w:t>
      </w:r>
    </w:p>
    <w:p w14:paraId="246F5E06" w14:textId="77777777" w:rsidR="003B107C" w:rsidRPr="003B107C" w:rsidRDefault="003B107C" w:rsidP="00135464">
      <w:pPr>
        <w:rPr>
          <w:rFonts w:eastAsia="Times New Roman" w:cstheme="majorHAnsi"/>
          <w:b/>
          <w:color w:val="000000" w:themeColor="text1"/>
          <w:sz w:val="26"/>
          <w:szCs w:val="26"/>
          <w:lang w:val="en-US" w:eastAsia="vi-VN"/>
        </w:rPr>
      </w:pPr>
    </w:p>
    <w:sectPr w:rsidR="003B107C" w:rsidRPr="003B107C" w:rsidSect="00936834">
      <w:pgSz w:w="11906" w:h="16838"/>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20CF2" w14:textId="77777777" w:rsidR="007E7D23" w:rsidRDefault="007E7D23" w:rsidP="003B107C">
      <w:pPr>
        <w:spacing w:line="240" w:lineRule="auto"/>
      </w:pPr>
      <w:r>
        <w:separator/>
      </w:r>
    </w:p>
  </w:endnote>
  <w:endnote w:type="continuationSeparator" w:id="0">
    <w:p w14:paraId="762CB8FD" w14:textId="77777777" w:rsidR="007E7D23" w:rsidRDefault="007E7D23" w:rsidP="003B1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5BC49" w14:textId="77777777" w:rsidR="007E7D23" w:rsidRDefault="007E7D23" w:rsidP="003B107C">
      <w:pPr>
        <w:spacing w:line="240" w:lineRule="auto"/>
      </w:pPr>
      <w:r>
        <w:separator/>
      </w:r>
    </w:p>
  </w:footnote>
  <w:footnote w:type="continuationSeparator" w:id="0">
    <w:p w14:paraId="37F240ED" w14:textId="77777777" w:rsidR="007E7D23" w:rsidRDefault="007E7D23" w:rsidP="003B10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ACC"/>
    <w:multiLevelType w:val="hybridMultilevel"/>
    <w:tmpl w:val="844E31F2"/>
    <w:lvl w:ilvl="0" w:tplc="042A000F">
      <w:start w:val="1"/>
      <w:numFmt w:val="decimal"/>
      <w:lvlText w:val="%1."/>
      <w:lvlJc w:val="left"/>
      <w:pPr>
        <w:ind w:left="720" w:hanging="360"/>
      </w:pPr>
      <w:rPr>
        <w:rFonts w:hint="default"/>
        <w:color w:val="auto"/>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1DC2D57"/>
    <w:multiLevelType w:val="hybridMultilevel"/>
    <w:tmpl w:val="92D8F4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3B05B35"/>
    <w:multiLevelType w:val="hybridMultilevel"/>
    <w:tmpl w:val="AC3C23F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EF67A84"/>
    <w:multiLevelType w:val="hybridMultilevel"/>
    <w:tmpl w:val="D73CBF84"/>
    <w:lvl w:ilvl="0" w:tplc="B5585E48">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7F4B3EC7"/>
    <w:multiLevelType w:val="hybridMultilevel"/>
    <w:tmpl w:val="2AFE9C20"/>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84"/>
    <w:rsid w:val="00032F73"/>
    <w:rsid w:val="00041466"/>
    <w:rsid w:val="000C7AA3"/>
    <w:rsid w:val="000D0F3A"/>
    <w:rsid w:val="000E0CF9"/>
    <w:rsid w:val="000E6E4D"/>
    <w:rsid w:val="001263C8"/>
    <w:rsid w:val="0013542F"/>
    <w:rsid w:val="00135464"/>
    <w:rsid w:val="0014561E"/>
    <w:rsid w:val="00172426"/>
    <w:rsid w:val="00185DFC"/>
    <w:rsid w:val="00195A1C"/>
    <w:rsid w:val="001A6484"/>
    <w:rsid w:val="001C7A05"/>
    <w:rsid w:val="001E6E72"/>
    <w:rsid w:val="0020569F"/>
    <w:rsid w:val="00226506"/>
    <w:rsid w:val="002423F5"/>
    <w:rsid w:val="00267667"/>
    <w:rsid w:val="00276DC8"/>
    <w:rsid w:val="002910DF"/>
    <w:rsid w:val="002B5189"/>
    <w:rsid w:val="002D0E44"/>
    <w:rsid w:val="00320D0B"/>
    <w:rsid w:val="0032102D"/>
    <w:rsid w:val="00326586"/>
    <w:rsid w:val="003362A0"/>
    <w:rsid w:val="00336C8D"/>
    <w:rsid w:val="0038054E"/>
    <w:rsid w:val="003B107C"/>
    <w:rsid w:val="003B5F1B"/>
    <w:rsid w:val="003C1CAC"/>
    <w:rsid w:val="003D78A3"/>
    <w:rsid w:val="003E0E6D"/>
    <w:rsid w:val="003E6002"/>
    <w:rsid w:val="003F2736"/>
    <w:rsid w:val="003F31D3"/>
    <w:rsid w:val="00417D2B"/>
    <w:rsid w:val="00442FAE"/>
    <w:rsid w:val="00483897"/>
    <w:rsid w:val="0049746D"/>
    <w:rsid w:val="004B6E27"/>
    <w:rsid w:val="004C0761"/>
    <w:rsid w:val="004E0AE0"/>
    <w:rsid w:val="004E3413"/>
    <w:rsid w:val="004F05BE"/>
    <w:rsid w:val="0050060C"/>
    <w:rsid w:val="00506FB5"/>
    <w:rsid w:val="00510152"/>
    <w:rsid w:val="00521D20"/>
    <w:rsid w:val="00563098"/>
    <w:rsid w:val="00572E4E"/>
    <w:rsid w:val="00577859"/>
    <w:rsid w:val="005A4753"/>
    <w:rsid w:val="005D2FC6"/>
    <w:rsid w:val="006066A1"/>
    <w:rsid w:val="006643EA"/>
    <w:rsid w:val="006663F7"/>
    <w:rsid w:val="006716C8"/>
    <w:rsid w:val="006841D0"/>
    <w:rsid w:val="00687CB6"/>
    <w:rsid w:val="006E460D"/>
    <w:rsid w:val="00716D09"/>
    <w:rsid w:val="00743D94"/>
    <w:rsid w:val="00747DF4"/>
    <w:rsid w:val="00793170"/>
    <w:rsid w:val="007B4E84"/>
    <w:rsid w:val="007D30A6"/>
    <w:rsid w:val="007D6F7F"/>
    <w:rsid w:val="007E7D23"/>
    <w:rsid w:val="007F3195"/>
    <w:rsid w:val="00804A49"/>
    <w:rsid w:val="00805B66"/>
    <w:rsid w:val="00817EE0"/>
    <w:rsid w:val="00841540"/>
    <w:rsid w:val="008426F5"/>
    <w:rsid w:val="0084614E"/>
    <w:rsid w:val="00855A4A"/>
    <w:rsid w:val="0087053C"/>
    <w:rsid w:val="00895417"/>
    <w:rsid w:val="008D7484"/>
    <w:rsid w:val="008E01F4"/>
    <w:rsid w:val="00936834"/>
    <w:rsid w:val="009B7AD5"/>
    <w:rsid w:val="009C2CBB"/>
    <w:rsid w:val="009F31F3"/>
    <w:rsid w:val="00A24E5D"/>
    <w:rsid w:val="00A30249"/>
    <w:rsid w:val="00A72C1F"/>
    <w:rsid w:val="00A910E0"/>
    <w:rsid w:val="00AA1B90"/>
    <w:rsid w:val="00AA254C"/>
    <w:rsid w:val="00AA6142"/>
    <w:rsid w:val="00AB6D0F"/>
    <w:rsid w:val="00AE0C96"/>
    <w:rsid w:val="00AE46EB"/>
    <w:rsid w:val="00AF4B6A"/>
    <w:rsid w:val="00B03B6F"/>
    <w:rsid w:val="00BA1D52"/>
    <w:rsid w:val="00BA53FF"/>
    <w:rsid w:val="00BB1A1D"/>
    <w:rsid w:val="00BB28EF"/>
    <w:rsid w:val="00BB3367"/>
    <w:rsid w:val="00BB57F0"/>
    <w:rsid w:val="00BB6B36"/>
    <w:rsid w:val="00BD43BB"/>
    <w:rsid w:val="00BF3BEA"/>
    <w:rsid w:val="00C115EF"/>
    <w:rsid w:val="00C23AA7"/>
    <w:rsid w:val="00C336FC"/>
    <w:rsid w:val="00C47CBD"/>
    <w:rsid w:val="00D15641"/>
    <w:rsid w:val="00D34082"/>
    <w:rsid w:val="00D42C8B"/>
    <w:rsid w:val="00D76013"/>
    <w:rsid w:val="00D9402D"/>
    <w:rsid w:val="00DA0352"/>
    <w:rsid w:val="00DB1917"/>
    <w:rsid w:val="00DC1ADB"/>
    <w:rsid w:val="00DE1236"/>
    <w:rsid w:val="00E13E8E"/>
    <w:rsid w:val="00E27C14"/>
    <w:rsid w:val="00E5703A"/>
    <w:rsid w:val="00E63C72"/>
    <w:rsid w:val="00E8012E"/>
    <w:rsid w:val="00E869D3"/>
    <w:rsid w:val="00E91B5E"/>
    <w:rsid w:val="00EA246B"/>
    <w:rsid w:val="00EB134D"/>
    <w:rsid w:val="00ED0E74"/>
    <w:rsid w:val="00ED6069"/>
    <w:rsid w:val="00F1357B"/>
    <w:rsid w:val="00F226FF"/>
    <w:rsid w:val="00F479B2"/>
    <w:rsid w:val="00F56BD9"/>
    <w:rsid w:val="00FA039C"/>
    <w:rsid w:val="00FB4698"/>
    <w:rsid w:val="00FD5DAB"/>
    <w:rsid w:val="00FE4E5D"/>
    <w:rsid w:val="00FF28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0B"/>
    <w:pPr>
      <w:spacing w:after="0" w:line="360" w:lineRule="auto"/>
    </w:pPr>
    <w:rPr>
      <w:rFonts w:asciiTheme="majorHAnsi" w:hAnsiTheme="majorHAnsi"/>
    </w:rPr>
  </w:style>
  <w:style w:type="paragraph" w:styleId="Heading2">
    <w:name w:val="heading 2"/>
    <w:basedOn w:val="Normal"/>
    <w:next w:val="Normal"/>
    <w:link w:val="Heading2Char"/>
    <w:uiPriority w:val="9"/>
    <w:unhideWhenUsed/>
    <w:qFormat/>
    <w:rsid w:val="00E869D3"/>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link w:val="Heading3Char"/>
    <w:uiPriority w:val="9"/>
    <w:qFormat/>
    <w:rsid w:val="00521D20"/>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1D20"/>
    <w:rPr>
      <w:rFonts w:ascii="Times New Roman" w:eastAsia="Times New Roman" w:hAnsi="Times New Roman" w:cs="Times New Roman"/>
      <w:b/>
      <w:bCs/>
      <w:sz w:val="27"/>
      <w:szCs w:val="27"/>
      <w:lang w:eastAsia="vi-VN"/>
    </w:rPr>
  </w:style>
  <w:style w:type="character" w:customStyle="1" w:styleId="d2edcug0">
    <w:name w:val="d2edcug0"/>
    <w:basedOn w:val="DefaultParagraphFont"/>
    <w:rsid w:val="00521D20"/>
  </w:style>
  <w:style w:type="character" w:customStyle="1" w:styleId="spvqvc9t">
    <w:name w:val="spvqvc9t"/>
    <w:basedOn w:val="DefaultParagraphFont"/>
    <w:rsid w:val="00521D20"/>
  </w:style>
  <w:style w:type="paragraph" w:styleId="z-TopofForm">
    <w:name w:val="HTML Top of Form"/>
    <w:basedOn w:val="Normal"/>
    <w:next w:val="Normal"/>
    <w:link w:val="z-TopofFormChar"/>
    <w:hidden/>
    <w:uiPriority w:val="99"/>
    <w:semiHidden/>
    <w:unhideWhenUsed/>
    <w:rsid w:val="00521D20"/>
    <w:pPr>
      <w:pBdr>
        <w:bottom w:val="single" w:sz="6" w:space="1" w:color="auto"/>
      </w:pBdr>
      <w:spacing w:line="240" w:lineRule="auto"/>
      <w:jc w:val="center"/>
    </w:pPr>
    <w:rPr>
      <w:rFonts w:ascii="Arial" w:eastAsia="Times New Roman" w:hAnsi="Arial" w:cs="Arial"/>
      <w:vanish/>
      <w:sz w:val="16"/>
      <w:szCs w:val="16"/>
      <w:lang w:eastAsia="vi-VN"/>
    </w:rPr>
  </w:style>
  <w:style w:type="character" w:customStyle="1" w:styleId="z-TopofFormChar">
    <w:name w:val="z-Top of Form Char"/>
    <w:basedOn w:val="DefaultParagraphFont"/>
    <w:link w:val="z-TopofForm"/>
    <w:uiPriority w:val="99"/>
    <w:semiHidden/>
    <w:rsid w:val="00521D20"/>
    <w:rPr>
      <w:rFonts w:ascii="Arial" w:eastAsia="Times New Roman" w:hAnsi="Arial" w:cs="Arial"/>
      <w:vanish/>
      <w:sz w:val="16"/>
      <w:szCs w:val="16"/>
      <w:lang w:eastAsia="vi-VN"/>
    </w:rPr>
  </w:style>
  <w:style w:type="character" w:styleId="Strong">
    <w:name w:val="Strong"/>
    <w:basedOn w:val="DefaultParagraphFont"/>
    <w:uiPriority w:val="22"/>
    <w:qFormat/>
    <w:rsid w:val="00855A4A"/>
    <w:rPr>
      <w:b/>
      <w:bCs/>
    </w:rPr>
  </w:style>
  <w:style w:type="character" w:customStyle="1" w:styleId="kwd-text">
    <w:name w:val="kwd-text"/>
    <w:basedOn w:val="DefaultParagraphFont"/>
    <w:rsid w:val="00855A4A"/>
  </w:style>
  <w:style w:type="paragraph" w:styleId="ListParagraph">
    <w:name w:val="List Paragraph"/>
    <w:basedOn w:val="Normal"/>
    <w:uiPriority w:val="34"/>
    <w:qFormat/>
    <w:rsid w:val="00C115EF"/>
    <w:pPr>
      <w:ind w:left="720"/>
      <w:contextualSpacing/>
    </w:pPr>
  </w:style>
  <w:style w:type="paragraph" w:customStyle="1" w:styleId="ListParagraph1">
    <w:name w:val="List Paragraph1"/>
    <w:aliases w:val="3.gach dau dong"/>
    <w:basedOn w:val="Normal"/>
    <w:link w:val="ListParagraphChar"/>
    <w:uiPriority w:val="34"/>
    <w:qFormat/>
    <w:rsid w:val="007D30A6"/>
    <w:pPr>
      <w:spacing w:after="200" w:line="276" w:lineRule="auto"/>
      <w:ind w:left="720"/>
      <w:contextualSpacing/>
    </w:pPr>
    <w:rPr>
      <w:rFonts w:ascii="Times New Roman" w:eastAsia="Times New Roman" w:hAnsi="Times New Roman" w:cs="Times New Roman"/>
      <w:sz w:val="24"/>
      <w:lang w:val="en-US"/>
    </w:rPr>
  </w:style>
  <w:style w:type="character" w:customStyle="1" w:styleId="ListParagraphChar">
    <w:name w:val="List Paragraph Char"/>
    <w:aliases w:val="3.gach dau dong Char"/>
    <w:link w:val="ListParagraph1"/>
    <w:uiPriority w:val="34"/>
    <w:locked/>
    <w:rsid w:val="007D30A6"/>
    <w:rPr>
      <w:rFonts w:ascii="Times New Roman" w:eastAsia="Times New Roman" w:hAnsi="Times New Roman" w:cs="Times New Roman"/>
      <w:sz w:val="24"/>
      <w:lang w:val="en-US"/>
    </w:rPr>
  </w:style>
  <w:style w:type="character" w:customStyle="1" w:styleId="Heading2Char">
    <w:name w:val="Heading 2 Char"/>
    <w:basedOn w:val="DefaultParagraphFont"/>
    <w:link w:val="Heading2"/>
    <w:uiPriority w:val="9"/>
    <w:rsid w:val="00E869D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86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746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841540"/>
    <w:rPr>
      <w:i/>
      <w:iCs/>
    </w:rPr>
  </w:style>
  <w:style w:type="paragraph" w:styleId="Header">
    <w:name w:val="header"/>
    <w:basedOn w:val="Normal"/>
    <w:link w:val="HeaderChar"/>
    <w:uiPriority w:val="99"/>
    <w:unhideWhenUsed/>
    <w:rsid w:val="003B107C"/>
    <w:pPr>
      <w:tabs>
        <w:tab w:val="center" w:pos="4513"/>
        <w:tab w:val="right" w:pos="9026"/>
      </w:tabs>
      <w:spacing w:line="240" w:lineRule="auto"/>
    </w:pPr>
  </w:style>
  <w:style w:type="character" w:customStyle="1" w:styleId="HeaderChar">
    <w:name w:val="Header Char"/>
    <w:basedOn w:val="DefaultParagraphFont"/>
    <w:link w:val="Header"/>
    <w:uiPriority w:val="99"/>
    <w:rsid w:val="003B107C"/>
    <w:rPr>
      <w:rFonts w:asciiTheme="majorHAnsi" w:hAnsiTheme="majorHAnsi"/>
    </w:rPr>
  </w:style>
  <w:style w:type="paragraph" w:styleId="Footer">
    <w:name w:val="footer"/>
    <w:basedOn w:val="Normal"/>
    <w:link w:val="FooterChar"/>
    <w:uiPriority w:val="99"/>
    <w:unhideWhenUsed/>
    <w:rsid w:val="003B107C"/>
    <w:pPr>
      <w:tabs>
        <w:tab w:val="center" w:pos="4513"/>
        <w:tab w:val="right" w:pos="9026"/>
      </w:tabs>
      <w:spacing w:line="240" w:lineRule="auto"/>
    </w:pPr>
  </w:style>
  <w:style w:type="character" w:customStyle="1" w:styleId="FooterChar">
    <w:name w:val="Footer Char"/>
    <w:basedOn w:val="DefaultParagraphFont"/>
    <w:link w:val="Footer"/>
    <w:uiPriority w:val="99"/>
    <w:rsid w:val="003B107C"/>
    <w:rPr>
      <w:rFonts w:asciiTheme="majorHAnsi" w:hAnsiTheme="majorHAnsi"/>
    </w:rPr>
  </w:style>
  <w:style w:type="paragraph" w:styleId="CommentText">
    <w:name w:val="annotation text"/>
    <w:basedOn w:val="Normal"/>
    <w:link w:val="CommentTextChar"/>
    <w:uiPriority w:val="99"/>
    <w:unhideWhenUsed/>
    <w:rsid w:val="003B107C"/>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3B107C"/>
    <w:rPr>
      <w:rFonts w:ascii="Times New Roman" w:hAnsi="Times New Roman"/>
      <w:sz w:val="20"/>
      <w:szCs w:val="20"/>
    </w:rPr>
  </w:style>
  <w:style w:type="character" w:styleId="Hyperlink">
    <w:name w:val="Hyperlink"/>
    <w:basedOn w:val="DefaultParagraphFont"/>
    <w:uiPriority w:val="99"/>
    <w:unhideWhenUsed/>
    <w:rsid w:val="003B107C"/>
    <w:rPr>
      <w:color w:val="0000FF"/>
      <w:u w:val="single"/>
    </w:rPr>
  </w:style>
  <w:style w:type="character" w:customStyle="1" w:styleId="html-italic">
    <w:name w:val="html-italic"/>
    <w:basedOn w:val="DefaultParagraphFont"/>
    <w:rsid w:val="003B107C"/>
  </w:style>
  <w:style w:type="character" w:customStyle="1" w:styleId="element-citation">
    <w:name w:val="element-citation"/>
    <w:basedOn w:val="DefaultParagraphFont"/>
    <w:rsid w:val="003B107C"/>
  </w:style>
  <w:style w:type="character" w:customStyle="1" w:styleId="ref-journal">
    <w:name w:val="ref-journal"/>
    <w:basedOn w:val="DefaultParagraphFont"/>
    <w:rsid w:val="003B107C"/>
  </w:style>
  <w:style w:type="character" w:customStyle="1" w:styleId="ref-vol">
    <w:name w:val="ref-vol"/>
    <w:basedOn w:val="DefaultParagraphFont"/>
    <w:rsid w:val="003B107C"/>
  </w:style>
  <w:style w:type="character" w:customStyle="1" w:styleId="highwire-citation-author">
    <w:name w:val="highwire-citation-author"/>
    <w:basedOn w:val="DefaultParagraphFont"/>
    <w:rsid w:val="003B107C"/>
  </w:style>
  <w:style w:type="character" w:customStyle="1" w:styleId="nlm-given-names">
    <w:name w:val="nlm-given-names"/>
    <w:basedOn w:val="DefaultParagraphFont"/>
    <w:rsid w:val="003B107C"/>
  </w:style>
  <w:style w:type="character" w:customStyle="1" w:styleId="nlm-surname">
    <w:name w:val="nlm-surname"/>
    <w:basedOn w:val="DefaultParagraphFont"/>
    <w:rsid w:val="003B107C"/>
  </w:style>
  <w:style w:type="character" w:styleId="HTMLCite">
    <w:name w:val="HTML Cite"/>
    <w:basedOn w:val="DefaultParagraphFont"/>
    <w:uiPriority w:val="99"/>
    <w:semiHidden/>
    <w:unhideWhenUsed/>
    <w:rsid w:val="003B107C"/>
    <w:rPr>
      <w:i/>
      <w:iCs/>
    </w:rPr>
  </w:style>
  <w:style w:type="character" w:customStyle="1" w:styleId="title-text">
    <w:name w:val="title-text"/>
    <w:basedOn w:val="DefaultParagraphFont"/>
    <w:rsid w:val="003B107C"/>
  </w:style>
  <w:style w:type="paragraph" w:styleId="BalloonText">
    <w:name w:val="Balloon Text"/>
    <w:basedOn w:val="Normal"/>
    <w:link w:val="BalloonTextChar"/>
    <w:uiPriority w:val="99"/>
    <w:semiHidden/>
    <w:unhideWhenUsed/>
    <w:rsid w:val="00E27C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0B"/>
    <w:pPr>
      <w:spacing w:after="0" w:line="360" w:lineRule="auto"/>
    </w:pPr>
    <w:rPr>
      <w:rFonts w:asciiTheme="majorHAnsi" w:hAnsiTheme="majorHAnsi"/>
    </w:rPr>
  </w:style>
  <w:style w:type="paragraph" w:styleId="Heading2">
    <w:name w:val="heading 2"/>
    <w:basedOn w:val="Normal"/>
    <w:next w:val="Normal"/>
    <w:link w:val="Heading2Char"/>
    <w:uiPriority w:val="9"/>
    <w:unhideWhenUsed/>
    <w:qFormat/>
    <w:rsid w:val="00E869D3"/>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link w:val="Heading3Char"/>
    <w:uiPriority w:val="9"/>
    <w:qFormat/>
    <w:rsid w:val="00521D20"/>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1D20"/>
    <w:rPr>
      <w:rFonts w:ascii="Times New Roman" w:eastAsia="Times New Roman" w:hAnsi="Times New Roman" w:cs="Times New Roman"/>
      <w:b/>
      <w:bCs/>
      <w:sz w:val="27"/>
      <w:szCs w:val="27"/>
      <w:lang w:eastAsia="vi-VN"/>
    </w:rPr>
  </w:style>
  <w:style w:type="character" w:customStyle="1" w:styleId="d2edcug0">
    <w:name w:val="d2edcug0"/>
    <w:basedOn w:val="DefaultParagraphFont"/>
    <w:rsid w:val="00521D20"/>
  </w:style>
  <w:style w:type="character" w:customStyle="1" w:styleId="spvqvc9t">
    <w:name w:val="spvqvc9t"/>
    <w:basedOn w:val="DefaultParagraphFont"/>
    <w:rsid w:val="00521D20"/>
  </w:style>
  <w:style w:type="paragraph" w:styleId="z-TopofForm">
    <w:name w:val="HTML Top of Form"/>
    <w:basedOn w:val="Normal"/>
    <w:next w:val="Normal"/>
    <w:link w:val="z-TopofFormChar"/>
    <w:hidden/>
    <w:uiPriority w:val="99"/>
    <w:semiHidden/>
    <w:unhideWhenUsed/>
    <w:rsid w:val="00521D20"/>
    <w:pPr>
      <w:pBdr>
        <w:bottom w:val="single" w:sz="6" w:space="1" w:color="auto"/>
      </w:pBdr>
      <w:spacing w:line="240" w:lineRule="auto"/>
      <w:jc w:val="center"/>
    </w:pPr>
    <w:rPr>
      <w:rFonts w:ascii="Arial" w:eastAsia="Times New Roman" w:hAnsi="Arial" w:cs="Arial"/>
      <w:vanish/>
      <w:sz w:val="16"/>
      <w:szCs w:val="16"/>
      <w:lang w:eastAsia="vi-VN"/>
    </w:rPr>
  </w:style>
  <w:style w:type="character" w:customStyle="1" w:styleId="z-TopofFormChar">
    <w:name w:val="z-Top of Form Char"/>
    <w:basedOn w:val="DefaultParagraphFont"/>
    <w:link w:val="z-TopofForm"/>
    <w:uiPriority w:val="99"/>
    <w:semiHidden/>
    <w:rsid w:val="00521D20"/>
    <w:rPr>
      <w:rFonts w:ascii="Arial" w:eastAsia="Times New Roman" w:hAnsi="Arial" w:cs="Arial"/>
      <w:vanish/>
      <w:sz w:val="16"/>
      <w:szCs w:val="16"/>
      <w:lang w:eastAsia="vi-VN"/>
    </w:rPr>
  </w:style>
  <w:style w:type="character" w:styleId="Strong">
    <w:name w:val="Strong"/>
    <w:basedOn w:val="DefaultParagraphFont"/>
    <w:uiPriority w:val="22"/>
    <w:qFormat/>
    <w:rsid w:val="00855A4A"/>
    <w:rPr>
      <w:b/>
      <w:bCs/>
    </w:rPr>
  </w:style>
  <w:style w:type="character" w:customStyle="1" w:styleId="kwd-text">
    <w:name w:val="kwd-text"/>
    <w:basedOn w:val="DefaultParagraphFont"/>
    <w:rsid w:val="00855A4A"/>
  </w:style>
  <w:style w:type="paragraph" w:styleId="ListParagraph">
    <w:name w:val="List Paragraph"/>
    <w:basedOn w:val="Normal"/>
    <w:uiPriority w:val="34"/>
    <w:qFormat/>
    <w:rsid w:val="00C115EF"/>
    <w:pPr>
      <w:ind w:left="720"/>
      <w:contextualSpacing/>
    </w:pPr>
  </w:style>
  <w:style w:type="paragraph" w:customStyle="1" w:styleId="ListParagraph1">
    <w:name w:val="List Paragraph1"/>
    <w:aliases w:val="3.gach dau dong"/>
    <w:basedOn w:val="Normal"/>
    <w:link w:val="ListParagraphChar"/>
    <w:uiPriority w:val="34"/>
    <w:qFormat/>
    <w:rsid w:val="007D30A6"/>
    <w:pPr>
      <w:spacing w:after="200" w:line="276" w:lineRule="auto"/>
      <w:ind w:left="720"/>
      <w:contextualSpacing/>
    </w:pPr>
    <w:rPr>
      <w:rFonts w:ascii="Times New Roman" w:eastAsia="Times New Roman" w:hAnsi="Times New Roman" w:cs="Times New Roman"/>
      <w:sz w:val="24"/>
      <w:lang w:val="en-US"/>
    </w:rPr>
  </w:style>
  <w:style w:type="character" w:customStyle="1" w:styleId="ListParagraphChar">
    <w:name w:val="List Paragraph Char"/>
    <w:aliases w:val="3.gach dau dong Char"/>
    <w:link w:val="ListParagraph1"/>
    <w:uiPriority w:val="34"/>
    <w:locked/>
    <w:rsid w:val="007D30A6"/>
    <w:rPr>
      <w:rFonts w:ascii="Times New Roman" w:eastAsia="Times New Roman" w:hAnsi="Times New Roman" w:cs="Times New Roman"/>
      <w:sz w:val="24"/>
      <w:lang w:val="en-US"/>
    </w:rPr>
  </w:style>
  <w:style w:type="character" w:customStyle="1" w:styleId="Heading2Char">
    <w:name w:val="Heading 2 Char"/>
    <w:basedOn w:val="DefaultParagraphFont"/>
    <w:link w:val="Heading2"/>
    <w:uiPriority w:val="9"/>
    <w:rsid w:val="00E869D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86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746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841540"/>
    <w:rPr>
      <w:i/>
      <w:iCs/>
    </w:rPr>
  </w:style>
  <w:style w:type="paragraph" w:styleId="Header">
    <w:name w:val="header"/>
    <w:basedOn w:val="Normal"/>
    <w:link w:val="HeaderChar"/>
    <w:uiPriority w:val="99"/>
    <w:unhideWhenUsed/>
    <w:rsid w:val="003B107C"/>
    <w:pPr>
      <w:tabs>
        <w:tab w:val="center" w:pos="4513"/>
        <w:tab w:val="right" w:pos="9026"/>
      </w:tabs>
      <w:spacing w:line="240" w:lineRule="auto"/>
    </w:pPr>
  </w:style>
  <w:style w:type="character" w:customStyle="1" w:styleId="HeaderChar">
    <w:name w:val="Header Char"/>
    <w:basedOn w:val="DefaultParagraphFont"/>
    <w:link w:val="Header"/>
    <w:uiPriority w:val="99"/>
    <w:rsid w:val="003B107C"/>
    <w:rPr>
      <w:rFonts w:asciiTheme="majorHAnsi" w:hAnsiTheme="majorHAnsi"/>
    </w:rPr>
  </w:style>
  <w:style w:type="paragraph" w:styleId="Footer">
    <w:name w:val="footer"/>
    <w:basedOn w:val="Normal"/>
    <w:link w:val="FooterChar"/>
    <w:uiPriority w:val="99"/>
    <w:unhideWhenUsed/>
    <w:rsid w:val="003B107C"/>
    <w:pPr>
      <w:tabs>
        <w:tab w:val="center" w:pos="4513"/>
        <w:tab w:val="right" w:pos="9026"/>
      </w:tabs>
      <w:spacing w:line="240" w:lineRule="auto"/>
    </w:pPr>
  </w:style>
  <w:style w:type="character" w:customStyle="1" w:styleId="FooterChar">
    <w:name w:val="Footer Char"/>
    <w:basedOn w:val="DefaultParagraphFont"/>
    <w:link w:val="Footer"/>
    <w:uiPriority w:val="99"/>
    <w:rsid w:val="003B107C"/>
    <w:rPr>
      <w:rFonts w:asciiTheme="majorHAnsi" w:hAnsiTheme="majorHAnsi"/>
    </w:rPr>
  </w:style>
  <w:style w:type="paragraph" w:styleId="CommentText">
    <w:name w:val="annotation text"/>
    <w:basedOn w:val="Normal"/>
    <w:link w:val="CommentTextChar"/>
    <w:uiPriority w:val="99"/>
    <w:unhideWhenUsed/>
    <w:rsid w:val="003B107C"/>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3B107C"/>
    <w:rPr>
      <w:rFonts w:ascii="Times New Roman" w:hAnsi="Times New Roman"/>
      <w:sz w:val="20"/>
      <w:szCs w:val="20"/>
    </w:rPr>
  </w:style>
  <w:style w:type="character" w:styleId="Hyperlink">
    <w:name w:val="Hyperlink"/>
    <w:basedOn w:val="DefaultParagraphFont"/>
    <w:uiPriority w:val="99"/>
    <w:unhideWhenUsed/>
    <w:rsid w:val="003B107C"/>
    <w:rPr>
      <w:color w:val="0000FF"/>
      <w:u w:val="single"/>
    </w:rPr>
  </w:style>
  <w:style w:type="character" w:customStyle="1" w:styleId="html-italic">
    <w:name w:val="html-italic"/>
    <w:basedOn w:val="DefaultParagraphFont"/>
    <w:rsid w:val="003B107C"/>
  </w:style>
  <w:style w:type="character" w:customStyle="1" w:styleId="element-citation">
    <w:name w:val="element-citation"/>
    <w:basedOn w:val="DefaultParagraphFont"/>
    <w:rsid w:val="003B107C"/>
  </w:style>
  <w:style w:type="character" w:customStyle="1" w:styleId="ref-journal">
    <w:name w:val="ref-journal"/>
    <w:basedOn w:val="DefaultParagraphFont"/>
    <w:rsid w:val="003B107C"/>
  </w:style>
  <w:style w:type="character" w:customStyle="1" w:styleId="ref-vol">
    <w:name w:val="ref-vol"/>
    <w:basedOn w:val="DefaultParagraphFont"/>
    <w:rsid w:val="003B107C"/>
  </w:style>
  <w:style w:type="character" w:customStyle="1" w:styleId="highwire-citation-author">
    <w:name w:val="highwire-citation-author"/>
    <w:basedOn w:val="DefaultParagraphFont"/>
    <w:rsid w:val="003B107C"/>
  </w:style>
  <w:style w:type="character" w:customStyle="1" w:styleId="nlm-given-names">
    <w:name w:val="nlm-given-names"/>
    <w:basedOn w:val="DefaultParagraphFont"/>
    <w:rsid w:val="003B107C"/>
  </w:style>
  <w:style w:type="character" w:customStyle="1" w:styleId="nlm-surname">
    <w:name w:val="nlm-surname"/>
    <w:basedOn w:val="DefaultParagraphFont"/>
    <w:rsid w:val="003B107C"/>
  </w:style>
  <w:style w:type="character" w:styleId="HTMLCite">
    <w:name w:val="HTML Cite"/>
    <w:basedOn w:val="DefaultParagraphFont"/>
    <w:uiPriority w:val="99"/>
    <w:semiHidden/>
    <w:unhideWhenUsed/>
    <w:rsid w:val="003B107C"/>
    <w:rPr>
      <w:i/>
      <w:iCs/>
    </w:rPr>
  </w:style>
  <w:style w:type="character" w:customStyle="1" w:styleId="title-text">
    <w:name w:val="title-text"/>
    <w:basedOn w:val="DefaultParagraphFont"/>
    <w:rsid w:val="003B107C"/>
  </w:style>
  <w:style w:type="paragraph" w:styleId="BalloonText">
    <w:name w:val="Balloon Text"/>
    <w:basedOn w:val="Normal"/>
    <w:link w:val="BalloonTextChar"/>
    <w:uiPriority w:val="99"/>
    <w:semiHidden/>
    <w:unhideWhenUsed/>
    <w:rsid w:val="00E27C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28595">
      <w:bodyDiv w:val="1"/>
      <w:marLeft w:val="0"/>
      <w:marRight w:val="0"/>
      <w:marTop w:val="0"/>
      <w:marBottom w:val="0"/>
      <w:divBdr>
        <w:top w:val="none" w:sz="0" w:space="0" w:color="auto"/>
        <w:left w:val="none" w:sz="0" w:space="0" w:color="auto"/>
        <w:bottom w:val="none" w:sz="0" w:space="0" w:color="auto"/>
        <w:right w:val="none" w:sz="0" w:space="0" w:color="auto"/>
      </w:divBdr>
      <w:divsChild>
        <w:div w:id="1912884860">
          <w:marLeft w:val="0"/>
          <w:marRight w:val="0"/>
          <w:marTop w:val="0"/>
          <w:marBottom w:val="0"/>
          <w:divBdr>
            <w:top w:val="none" w:sz="0" w:space="0" w:color="auto"/>
            <w:left w:val="none" w:sz="0" w:space="0" w:color="auto"/>
            <w:bottom w:val="none" w:sz="0" w:space="0" w:color="auto"/>
            <w:right w:val="none" w:sz="0" w:space="0" w:color="auto"/>
          </w:divBdr>
          <w:divsChild>
            <w:div w:id="1592007688">
              <w:marLeft w:val="0"/>
              <w:marRight w:val="0"/>
              <w:marTop w:val="0"/>
              <w:marBottom w:val="0"/>
              <w:divBdr>
                <w:top w:val="none" w:sz="0" w:space="0" w:color="auto"/>
                <w:left w:val="none" w:sz="0" w:space="0" w:color="auto"/>
                <w:bottom w:val="none" w:sz="0" w:space="0" w:color="auto"/>
                <w:right w:val="none" w:sz="0" w:space="0" w:color="auto"/>
              </w:divBdr>
              <w:divsChild>
                <w:div w:id="589702189">
                  <w:marLeft w:val="0"/>
                  <w:marRight w:val="0"/>
                  <w:marTop w:val="0"/>
                  <w:marBottom w:val="0"/>
                  <w:divBdr>
                    <w:top w:val="none" w:sz="0" w:space="0" w:color="auto"/>
                    <w:left w:val="none" w:sz="0" w:space="0" w:color="auto"/>
                    <w:bottom w:val="none" w:sz="0" w:space="0" w:color="auto"/>
                    <w:right w:val="none" w:sz="0" w:space="0" w:color="auto"/>
                  </w:divBdr>
                  <w:divsChild>
                    <w:div w:id="2094550689">
                      <w:marLeft w:val="0"/>
                      <w:marRight w:val="0"/>
                      <w:marTop w:val="0"/>
                      <w:marBottom w:val="0"/>
                      <w:divBdr>
                        <w:top w:val="none" w:sz="0" w:space="0" w:color="auto"/>
                        <w:left w:val="none" w:sz="0" w:space="0" w:color="auto"/>
                        <w:bottom w:val="none" w:sz="0" w:space="0" w:color="auto"/>
                        <w:right w:val="none" w:sz="0" w:space="0" w:color="auto"/>
                      </w:divBdr>
                      <w:divsChild>
                        <w:div w:id="910115484">
                          <w:marLeft w:val="0"/>
                          <w:marRight w:val="0"/>
                          <w:marTop w:val="0"/>
                          <w:marBottom w:val="0"/>
                          <w:divBdr>
                            <w:top w:val="none" w:sz="0" w:space="0" w:color="auto"/>
                            <w:left w:val="none" w:sz="0" w:space="0" w:color="auto"/>
                            <w:bottom w:val="none" w:sz="0" w:space="0" w:color="auto"/>
                            <w:right w:val="none" w:sz="0" w:space="0" w:color="auto"/>
                          </w:divBdr>
                          <w:divsChild>
                            <w:div w:id="1472289505">
                              <w:marLeft w:val="0"/>
                              <w:marRight w:val="0"/>
                              <w:marTop w:val="0"/>
                              <w:marBottom w:val="0"/>
                              <w:divBdr>
                                <w:top w:val="none" w:sz="0" w:space="0" w:color="auto"/>
                                <w:left w:val="none" w:sz="0" w:space="0" w:color="auto"/>
                                <w:bottom w:val="none" w:sz="0" w:space="0" w:color="auto"/>
                                <w:right w:val="none" w:sz="0" w:space="0" w:color="auto"/>
                              </w:divBdr>
                              <w:divsChild>
                                <w:div w:id="532113638">
                                  <w:marLeft w:val="0"/>
                                  <w:marRight w:val="0"/>
                                  <w:marTop w:val="0"/>
                                  <w:marBottom w:val="0"/>
                                  <w:divBdr>
                                    <w:top w:val="none" w:sz="0" w:space="0" w:color="auto"/>
                                    <w:left w:val="none" w:sz="0" w:space="0" w:color="auto"/>
                                    <w:bottom w:val="none" w:sz="0" w:space="0" w:color="auto"/>
                                    <w:right w:val="none" w:sz="0" w:space="0" w:color="auto"/>
                                  </w:divBdr>
                                  <w:divsChild>
                                    <w:div w:id="1898012473">
                                      <w:marLeft w:val="0"/>
                                      <w:marRight w:val="0"/>
                                      <w:marTop w:val="0"/>
                                      <w:marBottom w:val="0"/>
                                      <w:divBdr>
                                        <w:top w:val="none" w:sz="0" w:space="0" w:color="auto"/>
                                        <w:left w:val="none" w:sz="0" w:space="0" w:color="auto"/>
                                        <w:bottom w:val="none" w:sz="0" w:space="0" w:color="auto"/>
                                        <w:right w:val="none" w:sz="0" w:space="0" w:color="auto"/>
                                      </w:divBdr>
                                      <w:divsChild>
                                        <w:div w:id="1690569065">
                                          <w:marLeft w:val="0"/>
                                          <w:marRight w:val="0"/>
                                          <w:marTop w:val="0"/>
                                          <w:marBottom w:val="0"/>
                                          <w:divBdr>
                                            <w:top w:val="none" w:sz="0" w:space="0" w:color="auto"/>
                                            <w:left w:val="none" w:sz="0" w:space="0" w:color="auto"/>
                                            <w:bottom w:val="none" w:sz="0" w:space="0" w:color="auto"/>
                                            <w:right w:val="none" w:sz="0" w:space="0" w:color="auto"/>
                                          </w:divBdr>
                                          <w:divsChild>
                                            <w:div w:id="2107769231">
                                              <w:marLeft w:val="0"/>
                                              <w:marRight w:val="0"/>
                                              <w:marTop w:val="0"/>
                                              <w:marBottom w:val="0"/>
                                              <w:divBdr>
                                                <w:top w:val="none" w:sz="0" w:space="0" w:color="auto"/>
                                                <w:left w:val="none" w:sz="0" w:space="0" w:color="auto"/>
                                                <w:bottom w:val="none" w:sz="0" w:space="0" w:color="auto"/>
                                                <w:right w:val="none" w:sz="0" w:space="0" w:color="auto"/>
                                              </w:divBdr>
                                              <w:divsChild>
                                                <w:div w:id="167864197">
                                                  <w:marLeft w:val="0"/>
                                                  <w:marRight w:val="0"/>
                                                  <w:marTop w:val="0"/>
                                                  <w:marBottom w:val="0"/>
                                                  <w:divBdr>
                                                    <w:top w:val="none" w:sz="0" w:space="0" w:color="auto"/>
                                                    <w:left w:val="none" w:sz="0" w:space="0" w:color="auto"/>
                                                    <w:bottom w:val="none" w:sz="0" w:space="0" w:color="auto"/>
                                                    <w:right w:val="none" w:sz="0" w:space="0" w:color="auto"/>
                                                  </w:divBdr>
                                                  <w:divsChild>
                                                    <w:div w:id="1051150598">
                                                      <w:marLeft w:val="0"/>
                                                      <w:marRight w:val="0"/>
                                                      <w:marTop w:val="0"/>
                                                      <w:marBottom w:val="0"/>
                                                      <w:divBdr>
                                                        <w:top w:val="none" w:sz="0" w:space="0" w:color="auto"/>
                                                        <w:left w:val="none" w:sz="0" w:space="0" w:color="auto"/>
                                                        <w:bottom w:val="none" w:sz="0" w:space="0" w:color="auto"/>
                                                        <w:right w:val="none" w:sz="0" w:space="0" w:color="auto"/>
                                                      </w:divBdr>
                                                      <w:divsChild>
                                                        <w:div w:id="768549605">
                                                          <w:marLeft w:val="0"/>
                                                          <w:marRight w:val="0"/>
                                                          <w:marTop w:val="0"/>
                                                          <w:marBottom w:val="0"/>
                                                          <w:divBdr>
                                                            <w:top w:val="none" w:sz="0" w:space="0" w:color="auto"/>
                                                            <w:left w:val="none" w:sz="0" w:space="0" w:color="auto"/>
                                                            <w:bottom w:val="none" w:sz="0" w:space="0" w:color="auto"/>
                                                            <w:right w:val="none" w:sz="0" w:space="0" w:color="auto"/>
                                                          </w:divBdr>
                                                          <w:divsChild>
                                                            <w:div w:id="1090274253">
                                                              <w:marLeft w:val="0"/>
                                                              <w:marRight w:val="0"/>
                                                              <w:marTop w:val="0"/>
                                                              <w:marBottom w:val="0"/>
                                                              <w:divBdr>
                                                                <w:top w:val="none" w:sz="0" w:space="0" w:color="auto"/>
                                                                <w:left w:val="none" w:sz="0" w:space="0" w:color="auto"/>
                                                                <w:bottom w:val="none" w:sz="0" w:space="0" w:color="auto"/>
                                                                <w:right w:val="none" w:sz="0" w:space="0" w:color="auto"/>
                                                              </w:divBdr>
                                                              <w:divsChild>
                                                                <w:div w:id="1903980553">
                                                                  <w:marLeft w:val="0"/>
                                                                  <w:marRight w:val="0"/>
                                                                  <w:marTop w:val="0"/>
                                                                  <w:marBottom w:val="0"/>
                                                                  <w:divBdr>
                                                                    <w:top w:val="none" w:sz="0" w:space="0" w:color="auto"/>
                                                                    <w:left w:val="none" w:sz="0" w:space="0" w:color="auto"/>
                                                                    <w:bottom w:val="none" w:sz="0" w:space="0" w:color="auto"/>
                                                                    <w:right w:val="none" w:sz="0" w:space="0" w:color="auto"/>
                                                                  </w:divBdr>
                                                                  <w:divsChild>
                                                                    <w:div w:id="7776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19791">
                                          <w:marLeft w:val="0"/>
                                          <w:marRight w:val="0"/>
                                          <w:marTop w:val="0"/>
                                          <w:marBottom w:val="0"/>
                                          <w:divBdr>
                                            <w:top w:val="single" w:sz="2" w:space="9" w:color="auto"/>
                                            <w:left w:val="single" w:sz="2" w:space="9" w:color="auto"/>
                                            <w:bottom w:val="single" w:sz="2" w:space="9" w:color="auto"/>
                                            <w:right w:val="single" w:sz="2" w:space="9" w:color="auto"/>
                                          </w:divBdr>
                                          <w:divsChild>
                                            <w:div w:id="1019890005">
                                              <w:marLeft w:val="0"/>
                                              <w:marRight w:val="0"/>
                                              <w:marTop w:val="0"/>
                                              <w:marBottom w:val="0"/>
                                              <w:divBdr>
                                                <w:top w:val="none" w:sz="0" w:space="0" w:color="auto"/>
                                                <w:left w:val="none" w:sz="0" w:space="0" w:color="auto"/>
                                                <w:bottom w:val="none" w:sz="0" w:space="0" w:color="auto"/>
                                                <w:right w:val="none" w:sz="0" w:space="0" w:color="auto"/>
                                              </w:divBdr>
                                              <w:divsChild>
                                                <w:div w:id="3867600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11142993">
                              <w:marLeft w:val="0"/>
                              <w:marRight w:val="0"/>
                              <w:marTop w:val="0"/>
                              <w:marBottom w:val="0"/>
                              <w:divBdr>
                                <w:top w:val="none" w:sz="0" w:space="0" w:color="auto"/>
                                <w:left w:val="none" w:sz="0" w:space="0" w:color="auto"/>
                                <w:bottom w:val="none" w:sz="0" w:space="0" w:color="auto"/>
                                <w:right w:val="none" w:sz="0" w:space="0" w:color="auto"/>
                              </w:divBdr>
                              <w:divsChild>
                                <w:div w:id="934631049">
                                  <w:marLeft w:val="0"/>
                                  <w:marRight w:val="0"/>
                                  <w:marTop w:val="0"/>
                                  <w:marBottom w:val="0"/>
                                  <w:divBdr>
                                    <w:top w:val="none" w:sz="0" w:space="0" w:color="auto"/>
                                    <w:left w:val="none" w:sz="0" w:space="0" w:color="auto"/>
                                    <w:bottom w:val="none" w:sz="0" w:space="0" w:color="auto"/>
                                    <w:right w:val="none" w:sz="0" w:space="0" w:color="auto"/>
                                  </w:divBdr>
                                  <w:divsChild>
                                    <w:div w:id="458380158">
                                      <w:marLeft w:val="0"/>
                                      <w:marRight w:val="0"/>
                                      <w:marTop w:val="0"/>
                                      <w:marBottom w:val="0"/>
                                      <w:divBdr>
                                        <w:top w:val="none" w:sz="0" w:space="0" w:color="auto"/>
                                        <w:left w:val="none" w:sz="0" w:space="0" w:color="auto"/>
                                        <w:bottom w:val="none" w:sz="0" w:space="0" w:color="auto"/>
                                        <w:right w:val="none" w:sz="0" w:space="0" w:color="auto"/>
                                      </w:divBdr>
                                      <w:divsChild>
                                        <w:div w:id="932981994">
                                          <w:marLeft w:val="0"/>
                                          <w:marRight w:val="0"/>
                                          <w:marTop w:val="0"/>
                                          <w:marBottom w:val="0"/>
                                          <w:divBdr>
                                            <w:top w:val="none" w:sz="0" w:space="0" w:color="auto"/>
                                            <w:left w:val="none" w:sz="0" w:space="0" w:color="auto"/>
                                            <w:bottom w:val="none" w:sz="0" w:space="0" w:color="auto"/>
                                            <w:right w:val="none" w:sz="0" w:space="0" w:color="auto"/>
                                          </w:divBdr>
                                          <w:divsChild>
                                            <w:div w:id="435294829">
                                              <w:marLeft w:val="0"/>
                                              <w:marRight w:val="0"/>
                                              <w:marTop w:val="0"/>
                                              <w:marBottom w:val="0"/>
                                              <w:divBdr>
                                                <w:top w:val="none" w:sz="0" w:space="0" w:color="auto"/>
                                                <w:left w:val="none" w:sz="0" w:space="0" w:color="auto"/>
                                                <w:bottom w:val="none" w:sz="0" w:space="0" w:color="auto"/>
                                                <w:right w:val="none" w:sz="0" w:space="0" w:color="auto"/>
                                              </w:divBdr>
                                              <w:divsChild>
                                                <w:div w:id="2091196275">
                                                  <w:marLeft w:val="0"/>
                                                  <w:marRight w:val="0"/>
                                                  <w:marTop w:val="0"/>
                                                  <w:marBottom w:val="0"/>
                                                  <w:divBdr>
                                                    <w:top w:val="none" w:sz="0" w:space="0" w:color="auto"/>
                                                    <w:left w:val="none" w:sz="0" w:space="0" w:color="auto"/>
                                                    <w:bottom w:val="none" w:sz="0" w:space="0" w:color="auto"/>
                                                    <w:right w:val="none" w:sz="0" w:space="0" w:color="auto"/>
                                                  </w:divBdr>
                                                </w:div>
                                              </w:divsChild>
                                            </w:div>
                                            <w:div w:id="1768380323">
                                              <w:marLeft w:val="0"/>
                                              <w:marRight w:val="0"/>
                                              <w:marTop w:val="0"/>
                                              <w:marBottom w:val="0"/>
                                              <w:divBdr>
                                                <w:top w:val="none" w:sz="0" w:space="0" w:color="auto"/>
                                                <w:left w:val="none" w:sz="0" w:space="0" w:color="auto"/>
                                                <w:bottom w:val="none" w:sz="0" w:space="0" w:color="auto"/>
                                                <w:right w:val="none" w:sz="0" w:space="0" w:color="auto"/>
                                              </w:divBdr>
                                              <w:divsChild>
                                                <w:div w:id="2047830316">
                                                  <w:marLeft w:val="0"/>
                                                  <w:marRight w:val="0"/>
                                                  <w:marTop w:val="0"/>
                                                  <w:marBottom w:val="0"/>
                                                  <w:divBdr>
                                                    <w:top w:val="none" w:sz="0" w:space="0" w:color="auto"/>
                                                    <w:left w:val="none" w:sz="0" w:space="0" w:color="auto"/>
                                                    <w:bottom w:val="none" w:sz="0" w:space="0" w:color="auto"/>
                                                    <w:right w:val="none" w:sz="0" w:space="0" w:color="auto"/>
                                                  </w:divBdr>
                                                  <w:divsChild>
                                                    <w:div w:id="1755276041">
                                                      <w:marLeft w:val="0"/>
                                                      <w:marRight w:val="0"/>
                                                      <w:marTop w:val="0"/>
                                                      <w:marBottom w:val="0"/>
                                                      <w:divBdr>
                                                        <w:top w:val="none" w:sz="0" w:space="0" w:color="auto"/>
                                                        <w:left w:val="none" w:sz="0" w:space="0" w:color="auto"/>
                                                        <w:bottom w:val="none" w:sz="0" w:space="0" w:color="auto"/>
                                                        <w:right w:val="none" w:sz="0" w:space="0" w:color="auto"/>
                                                      </w:divBdr>
                                                      <w:divsChild>
                                                        <w:div w:id="1341272330">
                                                          <w:marLeft w:val="0"/>
                                                          <w:marRight w:val="0"/>
                                                          <w:marTop w:val="0"/>
                                                          <w:marBottom w:val="0"/>
                                                          <w:divBdr>
                                                            <w:top w:val="none" w:sz="0" w:space="0" w:color="auto"/>
                                                            <w:left w:val="none" w:sz="0" w:space="0" w:color="auto"/>
                                                            <w:bottom w:val="none" w:sz="0" w:space="0" w:color="auto"/>
                                                            <w:right w:val="none" w:sz="0" w:space="0" w:color="auto"/>
                                                          </w:divBdr>
                                                          <w:divsChild>
                                                            <w:div w:id="1955599053">
                                                              <w:marLeft w:val="0"/>
                                                              <w:marRight w:val="0"/>
                                                              <w:marTop w:val="0"/>
                                                              <w:marBottom w:val="0"/>
                                                              <w:divBdr>
                                                                <w:top w:val="none" w:sz="0" w:space="0" w:color="auto"/>
                                                                <w:left w:val="none" w:sz="0" w:space="0" w:color="auto"/>
                                                                <w:bottom w:val="none" w:sz="0" w:space="0" w:color="auto"/>
                                                                <w:right w:val="none" w:sz="0" w:space="0" w:color="auto"/>
                                                              </w:divBdr>
                                                              <w:divsChild>
                                                                <w:div w:id="129710167">
                                                                  <w:marLeft w:val="0"/>
                                                                  <w:marRight w:val="0"/>
                                                                  <w:marTop w:val="0"/>
                                                                  <w:marBottom w:val="0"/>
                                                                  <w:divBdr>
                                                                    <w:top w:val="none" w:sz="0" w:space="0" w:color="auto"/>
                                                                    <w:left w:val="none" w:sz="0" w:space="0" w:color="auto"/>
                                                                    <w:bottom w:val="none" w:sz="0" w:space="0" w:color="auto"/>
                                                                    <w:right w:val="none" w:sz="0" w:space="0" w:color="auto"/>
                                                                  </w:divBdr>
                                                                  <w:divsChild>
                                                                    <w:div w:id="17118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365226">
                                          <w:marLeft w:val="0"/>
                                          <w:marRight w:val="0"/>
                                          <w:marTop w:val="0"/>
                                          <w:marBottom w:val="0"/>
                                          <w:divBdr>
                                            <w:top w:val="single" w:sz="2" w:space="9" w:color="auto"/>
                                            <w:left w:val="single" w:sz="2" w:space="9" w:color="auto"/>
                                            <w:bottom w:val="single" w:sz="2" w:space="9" w:color="auto"/>
                                            <w:right w:val="single" w:sz="2" w:space="9" w:color="auto"/>
                                          </w:divBdr>
                                          <w:divsChild>
                                            <w:div w:id="1724330637">
                                              <w:marLeft w:val="0"/>
                                              <w:marRight w:val="0"/>
                                              <w:marTop w:val="0"/>
                                              <w:marBottom w:val="0"/>
                                              <w:divBdr>
                                                <w:top w:val="none" w:sz="0" w:space="0" w:color="auto"/>
                                                <w:left w:val="none" w:sz="0" w:space="0" w:color="auto"/>
                                                <w:bottom w:val="none" w:sz="0" w:space="0" w:color="auto"/>
                                                <w:right w:val="none" w:sz="0" w:space="0" w:color="auto"/>
                                              </w:divBdr>
                                              <w:divsChild>
                                                <w:div w:id="3124153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58376204">
                              <w:marLeft w:val="0"/>
                              <w:marRight w:val="0"/>
                              <w:marTop w:val="0"/>
                              <w:marBottom w:val="0"/>
                              <w:divBdr>
                                <w:top w:val="none" w:sz="0" w:space="0" w:color="auto"/>
                                <w:left w:val="none" w:sz="0" w:space="0" w:color="auto"/>
                                <w:bottom w:val="none" w:sz="0" w:space="0" w:color="auto"/>
                                <w:right w:val="none" w:sz="0" w:space="0" w:color="auto"/>
                              </w:divBdr>
                              <w:divsChild>
                                <w:div w:id="1385367697">
                                  <w:marLeft w:val="0"/>
                                  <w:marRight w:val="0"/>
                                  <w:marTop w:val="0"/>
                                  <w:marBottom w:val="0"/>
                                  <w:divBdr>
                                    <w:top w:val="none" w:sz="0" w:space="0" w:color="auto"/>
                                    <w:left w:val="none" w:sz="0" w:space="0" w:color="auto"/>
                                    <w:bottom w:val="none" w:sz="0" w:space="0" w:color="auto"/>
                                    <w:right w:val="none" w:sz="0" w:space="0" w:color="auto"/>
                                  </w:divBdr>
                                  <w:divsChild>
                                    <w:div w:id="769352766">
                                      <w:marLeft w:val="0"/>
                                      <w:marRight w:val="0"/>
                                      <w:marTop w:val="0"/>
                                      <w:marBottom w:val="0"/>
                                      <w:divBdr>
                                        <w:top w:val="none" w:sz="0" w:space="0" w:color="auto"/>
                                        <w:left w:val="none" w:sz="0" w:space="0" w:color="auto"/>
                                        <w:bottom w:val="none" w:sz="0" w:space="0" w:color="auto"/>
                                        <w:right w:val="none" w:sz="0" w:space="0" w:color="auto"/>
                                      </w:divBdr>
                                      <w:divsChild>
                                        <w:div w:id="712972200">
                                          <w:marLeft w:val="0"/>
                                          <w:marRight w:val="0"/>
                                          <w:marTop w:val="0"/>
                                          <w:marBottom w:val="0"/>
                                          <w:divBdr>
                                            <w:top w:val="none" w:sz="0" w:space="0" w:color="auto"/>
                                            <w:left w:val="none" w:sz="0" w:space="0" w:color="auto"/>
                                            <w:bottom w:val="none" w:sz="0" w:space="0" w:color="auto"/>
                                            <w:right w:val="none" w:sz="0" w:space="0" w:color="auto"/>
                                          </w:divBdr>
                                          <w:divsChild>
                                            <w:div w:id="650864912">
                                              <w:marLeft w:val="0"/>
                                              <w:marRight w:val="0"/>
                                              <w:marTop w:val="0"/>
                                              <w:marBottom w:val="0"/>
                                              <w:divBdr>
                                                <w:top w:val="none" w:sz="0" w:space="0" w:color="auto"/>
                                                <w:left w:val="none" w:sz="0" w:space="0" w:color="auto"/>
                                                <w:bottom w:val="none" w:sz="0" w:space="0" w:color="auto"/>
                                                <w:right w:val="none" w:sz="0" w:space="0" w:color="auto"/>
                                              </w:divBdr>
                                              <w:divsChild>
                                                <w:div w:id="1513228720">
                                                  <w:marLeft w:val="0"/>
                                                  <w:marRight w:val="0"/>
                                                  <w:marTop w:val="0"/>
                                                  <w:marBottom w:val="0"/>
                                                  <w:divBdr>
                                                    <w:top w:val="none" w:sz="0" w:space="0" w:color="auto"/>
                                                    <w:left w:val="none" w:sz="0" w:space="0" w:color="auto"/>
                                                    <w:bottom w:val="none" w:sz="0" w:space="0" w:color="auto"/>
                                                    <w:right w:val="none" w:sz="0" w:space="0" w:color="auto"/>
                                                  </w:divBdr>
                                                  <w:divsChild>
                                                    <w:div w:id="2062558586">
                                                      <w:marLeft w:val="0"/>
                                                      <w:marRight w:val="0"/>
                                                      <w:marTop w:val="0"/>
                                                      <w:marBottom w:val="0"/>
                                                      <w:divBdr>
                                                        <w:top w:val="none" w:sz="0" w:space="0" w:color="auto"/>
                                                        <w:left w:val="none" w:sz="0" w:space="0" w:color="auto"/>
                                                        <w:bottom w:val="none" w:sz="0" w:space="0" w:color="auto"/>
                                                        <w:right w:val="none" w:sz="0" w:space="0" w:color="auto"/>
                                                      </w:divBdr>
                                                      <w:divsChild>
                                                        <w:div w:id="2037076314">
                                                          <w:marLeft w:val="0"/>
                                                          <w:marRight w:val="0"/>
                                                          <w:marTop w:val="0"/>
                                                          <w:marBottom w:val="0"/>
                                                          <w:divBdr>
                                                            <w:top w:val="none" w:sz="0" w:space="0" w:color="auto"/>
                                                            <w:left w:val="none" w:sz="0" w:space="0" w:color="auto"/>
                                                            <w:bottom w:val="none" w:sz="0" w:space="0" w:color="auto"/>
                                                            <w:right w:val="none" w:sz="0" w:space="0" w:color="auto"/>
                                                          </w:divBdr>
                                                          <w:divsChild>
                                                            <w:div w:id="1759061128">
                                                              <w:marLeft w:val="0"/>
                                                              <w:marRight w:val="0"/>
                                                              <w:marTop w:val="0"/>
                                                              <w:marBottom w:val="0"/>
                                                              <w:divBdr>
                                                                <w:top w:val="none" w:sz="0" w:space="0" w:color="auto"/>
                                                                <w:left w:val="none" w:sz="0" w:space="0" w:color="auto"/>
                                                                <w:bottom w:val="none" w:sz="0" w:space="0" w:color="auto"/>
                                                                <w:right w:val="none" w:sz="0" w:space="0" w:color="auto"/>
                                                              </w:divBdr>
                                                              <w:divsChild>
                                                                <w:div w:id="18221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64940">
                                          <w:marLeft w:val="0"/>
                                          <w:marRight w:val="0"/>
                                          <w:marTop w:val="0"/>
                                          <w:marBottom w:val="0"/>
                                          <w:divBdr>
                                            <w:top w:val="single" w:sz="2" w:space="9" w:color="auto"/>
                                            <w:left w:val="single" w:sz="2" w:space="9" w:color="auto"/>
                                            <w:bottom w:val="single" w:sz="2" w:space="9" w:color="auto"/>
                                            <w:right w:val="single" w:sz="2" w:space="9" w:color="auto"/>
                                          </w:divBdr>
                                          <w:divsChild>
                                            <w:div w:id="1658454388">
                                              <w:marLeft w:val="0"/>
                                              <w:marRight w:val="0"/>
                                              <w:marTop w:val="0"/>
                                              <w:marBottom w:val="0"/>
                                              <w:divBdr>
                                                <w:top w:val="none" w:sz="0" w:space="0" w:color="auto"/>
                                                <w:left w:val="none" w:sz="0" w:space="0" w:color="auto"/>
                                                <w:bottom w:val="none" w:sz="0" w:space="0" w:color="auto"/>
                                                <w:right w:val="none" w:sz="0" w:space="0" w:color="auto"/>
                                              </w:divBdr>
                                              <w:divsChild>
                                                <w:div w:id="4674068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934308">
                              <w:marLeft w:val="0"/>
                              <w:marRight w:val="0"/>
                              <w:marTop w:val="0"/>
                              <w:marBottom w:val="0"/>
                              <w:divBdr>
                                <w:top w:val="none" w:sz="0" w:space="0" w:color="auto"/>
                                <w:left w:val="none" w:sz="0" w:space="0" w:color="auto"/>
                                <w:bottom w:val="none" w:sz="0" w:space="0" w:color="auto"/>
                                <w:right w:val="none" w:sz="0" w:space="0" w:color="auto"/>
                              </w:divBdr>
                              <w:divsChild>
                                <w:div w:id="421874323">
                                  <w:marLeft w:val="0"/>
                                  <w:marRight w:val="0"/>
                                  <w:marTop w:val="0"/>
                                  <w:marBottom w:val="0"/>
                                  <w:divBdr>
                                    <w:top w:val="none" w:sz="0" w:space="0" w:color="auto"/>
                                    <w:left w:val="none" w:sz="0" w:space="0" w:color="auto"/>
                                    <w:bottom w:val="none" w:sz="0" w:space="0" w:color="auto"/>
                                    <w:right w:val="none" w:sz="0" w:space="0" w:color="auto"/>
                                  </w:divBdr>
                                  <w:divsChild>
                                    <w:div w:id="1168054918">
                                      <w:marLeft w:val="0"/>
                                      <w:marRight w:val="0"/>
                                      <w:marTop w:val="0"/>
                                      <w:marBottom w:val="0"/>
                                      <w:divBdr>
                                        <w:top w:val="none" w:sz="0" w:space="0" w:color="auto"/>
                                        <w:left w:val="none" w:sz="0" w:space="0" w:color="auto"/>
                                        <w:bottom w:val="none" w:sz="0" w:space="0" w:color="auto"/>
                                        <w:right w:val="none" w:sz="0" w:space="0" w:color="auto"/>
                                      </w:divBdr>
                                      <w:divsChild>
                                        <w:div w:id="1472480743">
                                          <w:marLeft w:val="0"/>
                                          <w:marRight w:val="0"/>
                                          <w:marTop w:val="0"/>
                                          <w:marBottom w:val="0"/>
                                          <w:divBdr>
                                            <w:top w:val="none" w:sz="0" w:space="0" w:color="auto"/>
                                            <w:left w:val="none" w:sz="0" w:space="0" w:color="auto"/>
                                            <w:bottom w:val="none" w:sz="0" w:space="0" w:color="auto"/>
                                            <w:right w:val="none" w:sz="0" w:space="0" w:color="auto"/>
                                          </w:divBdr>
                                          <w:divsChild>
                                            <w:div w:id="721907077">
                                              <w:marLeft w:val="0"/>
                                              <w:marRight w:val="0"/>
                                              <w:marTop w:val="0"/>
                                              <w:marBottom w:val="0"/>
                                              <w:divBdr>
                                                <w:top w:val="none" w:sz="0" w:space="0" w:color="auto"/>
                                                <w:left w:val="none" w:sz="0" w:space="0" w:color="auto"/>
                                                <w:bottom w:val="none" w:sz="0" w:space="0" w:color="auto"/>
                                                <w:right w:val="none" w:sz="0" w:space="0" w:color="auto"/>
                                              </w:divBdr>
                                              <w:divsChild>
                                                <w:div w:id="669258567">
                                                  <w:marLeft w:val="0"/>
                                                  <w:marRight w:val="0"/>
                                                  <w:marTop w:val="0"/>
                                                  <w:marBottom w:val="0"/>
                                                  <w:divBdr>
                                                    <w:top w:val="none" w:sz="0" w:space="0" w:color="auto"/>
                                                    <w:left w:val="none" w:sz="0" w:space="0" w:color="auto"/>
                                                    <w:bottom w:val="none" w:sz="0" w:space="0" w:color="auto"/>
                                                    <w:right w:val="none" w:sz="0" w:space="0" w:color="auto"/>
                                                  </w:divBdr>
                                                </w:div>
                                              </w:divsChild>
                                            </w:div>
                                            <w:div w:id="620843093">
                                              <w:marLeft w:val="0"/>
                                              <w:marRight w:val="0"/>
                                              <w:marTop w:val="0"/>
                                              <w:marBottom w:val="0"/>
                                              <w:divBdr>
                                                <w:top w:val="none" w:sz="0" w:space="0" w:color="auto"/>
                                                <w:left w:val="none" w:sz="0" w:space="0" w:color="auto"/>
                                                <w:bottom w:val="none" w:sz="0" w:space="0" w:color="auto"/>
                                                <w:right w:val="none" w:sz="0" w:space="0" w:color="auto"/>
                                              </w:divBdr>
                                              <w:divsChild>
                                                <w:div w:id="41878002">
                                                  <w:marLeft w:val="0"/>
                                                  <w:marRight w:val="0"/>
                                                  <w:marTop w:val="0"/>
                                                  <w:marBottom w:val="0"/>
                                                  <w:divBdr>
                                                    <w:top w:val="none" w:sz="0" w:space="0" w:color="auto"/>
                                                    <w:left w:val="none" w:sz="0" w:space="0" w:color="auto"/>
                                                    <w:bottom w:val="none" w:sz="0" w:space="0" w:color="auto"/>
                                                    <w:right w:val="none" w:sz="0" w:space="0" w:color="auto"/>
                                                  </w:divBdr>
                                                  <w:divsChild>
                                                    <w:div w:id="1163204620">
                                                      <w:marLeft w:val="0"/>
                                                      <w:marRight w:val="0"/>
                                                      <w:marTop w:val="0"/>
                                                      <w:marBottom w:val="0"/>
                                                      <w:divBdr>
                                                        <w:top w:val="none" w:sz="0" w:space="0" w:color="auto"/>
                                                        <w:left w:val="none" w:sz="0" w:space="0" w:color="auto"/>
                                                        <w:bottom w:val="none" w:sz="0" w:space="0" w:color="auto"/>
                                                        <w:right w:val="none" w:sz="0" w:space="0" w:color="auto"/>
                                                      </w:divBdr>
                                                      <w:divsChild>
                                                        <w:div w:id="306277395">
                                                          <w:marLeft w:val="0"/>
                                                          <w:marRight w:val="0"/>
                                                          <w:marTop w:val="0"/>
                                                          <w:marBottom w:val="0"/>
                                                          <w:divBdr>
                                                            <w:top w:val="none" w:sz="0" w:space="0" w:color="auto"/>
                                                            <w:left w:val="none" w:sz="0" w:space="0" w:color="auto"/>
                                                            <w:bottom w:val="none" w:sz="0" w:space="0" w:color="auto"/>
                                                            <w:right w:val="none" w:sz="0" w:space="0" w:color="auto"/>
                                                          </w:divBdr>
                                                          <w:divsChild>
                                                            <w:div w:id="1529564729">
                                                              <w:marLeft w:val="0"/>
                                                              <w:marRight w:val="0"/>
                                                              <w:marTop w:val="0"/>
                                                              <w:marBottom w:val="0"/>
                                                              <w:divBdr>
                                                                <w:top w:val="none" w:sz="0" w:space="0" w:color="auto"/>
                                                                <w:left w:val="none" w:sz="0" w:space="0" w:color="auto"/>
                                                                <w:bottom w:val="none" w:sz="0" w:space="0" w:color="auto"/>
                                                                <w:right w:val="none" w:sz="0" w:space="0" w:color="auto"/>
                                                              </w:divBdr>
                                                              <w:divsChild>
                                                                <w:div w:id="11176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54031">
                                              <w:marLeft w:val="0"/>
                                              <w:marRight w:val="0"/>
                                              <w:marTop w:val="0"/>
                                              <w:marBottom w:val="0"/>
                                              <w:divBdr>
                                                <w:top w:val="none" w:sz="0" w:space="0" w:color="auto"/>
                                                <w:left w:val="none" w:sz="0" w:space="0" w:color="auto"/>
                                                <w:bottom w:val="none" w:sz="0" w:space="0" w:color="auto"/>
                                                <w:right w:val="none" w:sz="0" w:space="0" w:color="auto"/>
                                              </w:divBdr>
                                              <w:divsChild>
                                                <w:div w:id="18286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5095">
                                          <w:marLeft w:val="0"/>
                                          <w:marRight w:val="0"/>
                                          <w:marTop w:val="0"/>
                                          <w:marBottom w:val="0"/>
                                          <w:divBdr>
                                            <w:top w:val="single" w:sz="2" w:space="9" w:color="auto"/>
                                            <w:left w:val="single" w:sz="2" w:space="9" w:color="auto"/>
                                            <w:bottom w:val="single" w:sz="2" w:space="9" w:color="auto"/>
                                            <w:right w:val="single" w:sz="2" w:space="9" w:color="auto"/>
                                          </w:divBdr>
                                          <w:divsChild>
                                            <w:div w:id="1631010594">
                                              <w:marLeft w:val="0"/>
                                              <w:marRight w:val="0"/>
                                              <w:marTop w:val="0"/>
                                              <w:marBottom w:val="0"/>
                                              <w:divBdr>
                                                <w:top w:val="none" w:sz="0" w:space="0" w:color="auto"/>
                                                <w:left w:val="none" w:sz="0" w:space="0" w:color="auto"/>
                                                <w:bottom w:val="none" w:sz="0" w:space="0" w:color="auto"/>
                                                <w:right w:val="none" w:sz="0" w:space="0" w:color="auto"/>
                                              </w:divBdr>
                                              <w:divsChild>
                                                <w:div w:id="1391423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542727">
          <w:marLeft w:val="0"/>
          <w:marRight w:val="0"/>
          <w:marTop w:val="0"/>
          <w:marBottom w:val="0"/>
          <w:divBdr>
            <w:top w:val="none" w:sz="0" w:space="0" w:color="auto"/>
            <w:left w:val="none" w:sz="0" w:space="0" w:color="auto"/>
            <w:bottom w:val="none" w:sz="0" w:space="0" w:color="auto"/>
            <w:right w:val="none" w:sz="0" w:space="0" w:color="auto"/>
          </w:divBdr>
          <w:divsChild>
            <w:div w:id="1828742016">
              <w:marLeft w:val="0"/>
              <w:marRight w:val="0"/>
              <w:marTop w:val="0"/>
              <w:marBottom w:val="0"/>
              <w:divBdr>
                <w:top w:val="none" w:sz="0" w:space="0" w:color="auto"/>
                <w:left w:val="none" w:sz="0" w:space="0" w:color="auto"/>
                <w:bottom w:val="none" w:sz="0" w:space="0" w:color="auto"/>
                <w:right w:val="none" w:sz="0" w:space="0" w:color="auto"/>
              </w:divBdr>
              <w:divsChild>
                <w:div w:id="1136408826">
                  <w:marLeft w:val="0"/>
                  <w:marRight w:val="0"/>
                  <w:marTop w:val="0"/>
                  <w:marBottom w:val="0"/>
                  <w:divBdr>
                    <w:top w:val="none" w:sz="0" w:space="0" w:color="auto"/>
                    <w:left w:val="none" w:sz="0" w:space="0" w:color="auto"/>
                    <w:bottom w:val="none" w:sz="0" w:space="0" w:color="auto"/>
                    <w:right w:val="none" w:sz="0" w:space="0" w:color="auto"/>
                  </w:divBdr>
                  <w:divsChild>
                    <w:div w:id="1606572287">
                      <w:marLeft w:val="0"/>
                      <w:marRight w:val="0"/>
                      <w:marTop w:val="0"/>
                      <w:marBottom w:val="0"/>
                      <w:divBdr>
                        <w:top w:val="none" w:sz="0" w:space="0" w:color="auto"/>
                        <w:left w:val="none" w:sz="0" w:space="0" w:color="auto"/>
                        <w:bottom w:val="none" w:sz="0" w:space="0" w:color="auto"/>
                        <w:right w:val="none" w:sz="0" w:space="0" w:color="auto"/>
                      </w:divBdr>
                      <w:divsChild>
                        <w:div w:id="1633753683">
                          <w:marLeft w:val="0"/>
                          <w:marRight w:val="0"/>
                          <w:marTop w:val="0"/>
                          <w:marBottom w:val="0"/>
                          <w:divBdr>
                            <w:top w:val="single" w:sz="6" w:space="3" w:color="auto"/>
                            <w:left w:val="single" w:sz="6" w:space="8" w:color="auto"/>
                            <w:bottom w:val="single" w:sz="6" w:space="3" w:color="auto"/>
                            <w:right w:val="single" w:sz="6" w:space="0" w:color="auto"/>
                          </w:divBdr>
                          <w:divsChild>
                            <w:div w:id="1939291069">
                              <w:marLeft w:val="0"/>
                              <w:marRight w:val="0"/>
                              <w:marTop w:val="0"/>
                              <w:marBottom w:val="0"/>
                              <w:divBdr>
                                <w:top w:val="none" w:sz="0" w:space="0" w:color="auto"/>
                                <w:left w:val="none" w:sz="0" w:space="0" w:color="auto"/>
                                <w:bottom w:val="none" w:sz="0" w:space="0" w:color="auto"/>
                                <w:right w:val="none" w:sz="0" w:space="0" w:color="auto"/>
                              </w:divBdr>
                              <w:divsChild>
                                <w:div w:id="649528103">
                                  <w:marLeft w:val="0"/>
                                  <w:marRight w:val="540"/>
                                  <w:marTop w:val="0"/>
                                  <w:marBottom w:val="0"/>
                                  <w:divBdr>
                                    <w:top w:val="none" w:sz="0" w:space="0" w:color="auto"/>
                                    <w:left w:val="none" w:sz="0" w:space="0" w:color="auto"/>
                                    <w:bottom w:val="none" w:sz="0" w:space="0" w:color="auto"/>
                                    <w:right w:val="none" w:sz="0" w:space="0" w:color="auto"/>
                                  </w:divBdr>
                                  <w:divsChild>
                                    <w:div w:id="200554270">
                                      <w:marLeft w:val="0"/>
                                      <w:marRight w:val="0"/>
                                      <w:marTop w:val="0"/>
                                      <w:marBottom w:val="0"/>
                                      <w:divBdr>
                                        <w:top w:val="none" w:sz="0" w:space="0" w:color="auto"/>
                                        <w:left w:val="none" w:sz="0" w:space="0" w:color="auto"/>
                                        <w:bottom w:val="none" w:sz="0" w:space="0" w:color="auto"/>
                                        <w:right w:val="none" w:sz="0" w:space="0" w:color="auto"/>
                                      </w:divBdr>
                                    </w:div>
                                    <w:div w:id="1738674298">
                                      <w:marLeft w:val="0"/>
                                      <w:marRight w:val="0"/>
                                      <w:marTop w:val="0"/>
                                      <w:marBottom w:val="0"/>
                                      <w:divBdr>
                                        <w:top w:val="none" w:sz="0" w:space="0" w:color="auto"/>
                                        <w:left w:val="none" w:sz="0" w:space="0" w:color="auto"/>
                                        <w:bottom w:val="none" w:sz="0" w:space="0" w:color="auto"/>
                                        <w:right w:val="none" w:sz="0" w:space="0" w:color="auto"/>
                                      </w:divBdr>
                                      <w:divsChild>
                                        <w:div w:id="1730492890">
                                          <w:marLeft w:val="0"/>
                                          <w:marRight w:val="0"/>
                                          <w:marTop w:val="0"/>
                                          <w:marBottom w:val="0"/>
                                          <w:divBdr>
                                            <w:top w:val="none" w:sz="0" w:space="0" w:color="auto"/>
                                            <w:left w:val="none" w:sz="0" w:space="0" w:color="auto"/>
                                            <w:bottom w:val="none" w:sz="0" w:space="0" w:color="auto"/>
                                            <w:right w:val="none" w:sz="0" w:space="0" w:color="auto"/>
                                          </w:divBdr>
                                          <w:divsChild>
                                            <w:div w:id="1711688412">
                                              <w:marLeft w:val="0"/>
                                              <w:marRight w:val="0"/>
                                              <w:marTop w:val="0"/>
                                              <w:marBottom w:val="0"/>
                                              <w:divBdr>
                                                <w:top w:val="none" w:sz="0" w:space="0" w:color="auto"/>
                                                <w:left w:val="none" w:sz="0" w:space="0" w:color="auto"/>
                                                <w:bottom w:val="none" w:sz="0" w:space="0" w:color="auto"/>
                                                <w:right w:val="none" w:sz="0" w:space="0" w:color="auto"/>
                                              </w:divBdr>
                                              <w:divsChild>
                                                <w:div w:id="5360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ld.com.vn/suc-khoe/gan-13-trieu-lieu-vac-xin-covid-19-pfizer-du-kien-ve-viet-nam-trong-thang-9-20210902221501772.htm" TargetMode="External"/><Relationship Id="rId4" Type="http://schemas.openxmlformats.org/officeDocument/2006/relationships/settings" Target="settings.xml"/><Relationship Id="rId9" Type="http://schemas.openxmlformats.org/officeDocument/2006/relationships/hyperlink" Target="https://covid19.gov.v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714024588331966E-2"/>
          <c:y val="0.11328357243015856"/>
          <c:w val="0.91428597541166801"/>
          <c:h val="0.7585766368245066"/>
        </c:manualLayout>
      </c:layout>
      <c:pie3DChart>
        <c:varyColors val="1"/>
        <c:ser>
          <c:idx val="0"/>
          <c:order val="0"/>
          <c:tx>
            <c:strRef>
              <c:f>Sheet1!$B$1</c:f>
              <c:strCache>
                <c:ptCount val="1"/>
                <c:pt idx="0">
                  <c:v>Column1</c:v>
                </c:pt>
              </c:strCache>
            </c:strRef>
          </c:tx>
          <c:explosion val="5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1EF-4FE9-B9BE-B7E34AB0435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1EF-4FE9-B9BE-B7E34AB04357}"/>
              </c:ext>
            </c:extLst>
          </c:dPt>
          <c:dLbls>
            <c:dLbl>
              <c:idx val="0"/>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EF-4FE9-B9BE-B7E34AB04357}"/>
                </c:ext>
                <c:ext xmlns:c15="http://schemas.microsoft.com/office/drawing/2012/chart" uri="{CE6537A1-D6FC-4f65-9D91-7224C49458BB}"/>
              </c:extLst>
            </c:dLbl>
            <c:dLbl>
              <c:idx val="1"/>
              <c:layout>
                <c:manualLayout>
                  <c:x val="0.10457914114902295"/>
                  <c:y val="-0.3004908761404824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EF-4FE9-B9BE-B7E34AB0435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ysClr val="windowText" lastClr="000000"/>
                    </a:solidFill>
                    <a:latin typeface="+mj-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Sheet1!$A$2:$A$3</c:f>
              <c:strCache>
                <c:ptCount val="2"/>
                <c:pt idx="0">
                  <c:v>1 Liều</c:v>
                </c:pt>
                <c:pt idx="1">
                  <c:v>2 Liều</c:v>
                </c:pt>
              </c:strCache>
            </c:strRef>
          </c:cat>
          <c:val>
            <c:numRef>
              <c:f>Sheet1!$B$2:$B$3</c:f>
              <c:numCache>
                <c:formatCode>0.0%</c:formatCode>
                <c:ptCount val="2"/>
                <c:pt idx="0">
                  <c:v>5.8999999999999997E-2</c:v>
                </c:pt>
                <c:pt idx="1">
                  <c:v>0.94099999999999995</c:v>
                </c:pt>
              </c:numCache>
            </c:numRef>
          </c:val>
          <c:extLst xmlns:c16r2="http://schemas.microsoft.com/office/drawing/2015/06/chart">
            <c:ext xmlns:c16="http://schemas.microsoft.com/office/drawing/2014/chart" uri="{C3380CC4-5D6E-409C-BE32-E72D297353CC}">
              <c16:uniqueId val="{00000004-F1EF-4FE9-B9BE-B7E34AB0435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66845915390680632"/>
          <c:y val="0.83171912415057703"/>
          <c:w val="0.24976507566183856"/>
          <c:h val="0.11896580735627224"/>
        </c:manualLayout>
      </c:layout>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rina</dc:creator>
  <cp:lastModifiedBy>PC</cp:lastModifiedBy>
  <cp:revision>3</cp:revision>
  <dcterms:created xsi:type="dcterms:W3CDTF">2021-12-03T03:25:00Z</dcterms:created>
  <dcterms:modified xsi:type="dcterms:W3CDTF">2021-12-03T03:29:00Z</dcterms:modified>
</cp:coreProperties>
</file>